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38" w:rsidRDefault="00F01D38" w:rsidP="00F01D38">
      <w:pPr>
        <w:jc w:val="right"/>
      </w:pPr>
      <w:r>
        <w:t>Łączna dnia  8 marca  2012 r.</w:t>
      </w:r>
    </w:p>
    <w:p w:rsidR="00F01D38" w:rsidRDefault="00F01D38" w:rsidP="00F01D38">
      <w:pPr>
        <w:jc w:val="both"/>
      </w:pPr>
    </w:p>
    <w:p w:rsidR="00F01D38" w:rsidRDefault="00F01D38" w:rsidP="00F01D38">
      <w:pPr>
        <w:jc w:val="both"/>
      </w:pPr>
    </w:p>
    <w:p w:rsidR="00F01D38" w:rsidRDefault="00F01D38" w:rsidP="00F01D38">
      <w:pPr>
        <w:jc w:val="both"/>
      </w:pPr>
      <w:r>
        <w:t>Znak: T.</w:t>
      </w:r>
      <w:r w:rsidR="006C48A1">
        <w:t>6845.</w:t>
      </w:r>
      <w:r w:rsidR="00AF1CE3">
        <w:t>1.2012</w:t>
      </w:r>
    </w:p>
    <w:p w:rsidR="00EE1577" w:rsidRDefault="00EE1577" w:rsidP="00F01D38">
      <w:pPr>
        <w:jc w:val="both"/>
      </w:pPr>
    </w:p>
    <w:p w:rsidR="00EE1577" w:rsidRPr="00EE1577" w:rsidRDefault="00EE1577" w:rsidP="00EE1577">
      <w:pPr>
        <w:jc w:val="center"/>
        <w:rPr>
          <w:b/>
          <w:sz w:val="32"/>
          <w:szCs w:val="32"/>
        </w:rPr>
      </w:pPr>
      <w:r w:rsidRPr="00EE1577">
        <w:rPr>
          <w:b/>
          <w:sz w:val="32"/>
          <w:szCs w:val="32"/>
        </w:rPr>
        <w:t>O G Ł O S Z E N I E</w:t>
      </w:r>
    </w:p>
    <w:p w:rsidR="00F01D38" w:rsidRPr="00CE33A6" w:rsidRDefault="00F01D38" w:rsidP="00EE1577">
      <w:pPr>
        <w:jc w:val="both"/>
      </w:pPr>
    </w:p>
    <w:p w:rsidR="00F01D38" w:rsidRPr="00CE33A6" w:rsidRDefault="00F01D38" w:rsidP="00F01D38">
      <w:pPr>
        <w:jc w:val="both"/>
        <w:rPr>
          <w:b/>
        </w:rPr>
      </w:pPr>
    </w:p>
    <w:p w:rsidR="009C78EC" w:rsidRDefault="00F01D38" w:rsidP="009C78EC">
      <w:pPr>
        <w:pStyle w:val="NormalnyWeb"/>
        <w:spacing w:before="0" w:beforeAutospacing="0" w:after="0" w:afterAutospacing="0"/>
        <w:jc w:val="both"/>
      </w:pPr>
      <w:r w:rsidRPr="001058EF">
        <w:rPr>
          <w:b/>
          <w:bCs/>
        </w:rPr>
        <w:t xml:space="preserve">Wójt Gminy </w:t>
      </w:r>
      <w:r>
        <w:rPr>
          <w:b/>
          <w:bCs/>
        </w:rPr>
        <w:t xml:space="preserve">Łączna </w:t>
      </w:r>
      <w:r w:rsidRPr="001058EF">
        <w:rPr>
          <w:b/>
          <w:bCs/>
        </w:rPr>
        <w:t xml:space="preserve">wykonując </w:t>
      </w:r>
      <w:r>
        <w:t xml:space="preserve">Uchwałę Nr </w:t>
      </w:r>
      <w:r w:rsidR="00443F84">
        <w:t>XII/111</w:t>
      </w:r>
      <w:r>
        <w:t xml:space="preserve">/2012 Rady Gminy w Łącznej  z dnia </w:t>
      </w:r>
      <w:r w:rsidR="00443F84">
        <w:t xml:space="preserve">30 listopada 2011 </w:t>
      </w:r>
      <w:r>
        <w:t xml:space="preserve">roku </w:t>
      </w:r>
      <w:r w:rsidR="004B3FFD">
        <w:t xml:space="preserve">uprzejmie informuje, że Gmina Łączna </w:t>
      </w:r>
      <w:r w:rsidR="00954CBB">
        <w:t xml:space="preserve">posiada do wydzierżawienia </w:t>
      </w:r>
      <w:r w:rsidR="00262094">
        <w:t xml:space="preserve">na okres powyżej trzech lat </w:t>
      </w:r>
      <w:r>
        <w:t>część d</w:t>
      </w:r>
      <w:r w:rsidRPr="00D46E38">
        <w:t>ziałk</w:t>
      </w:r>
      <w:r>
        <w:t>i</w:t>
      </w:r>
      <w:r w:rsidRPr="00D46E38">
        <w:t xml:space="preserve"> położon</w:t>
      </w:r>
      <w:r>
        <w:t>ej</w:t>
      </w:r>
      <w:r w:rsidRPr="00D46E38">
        <w:t xml:space="preserve"> w </w:t>
      </w:r>
      <w:r>
        <w:t xml:space="preserve">obrębie geodezyjnym Czerwona Górka </w:t>
      </w:r>
      <w:r w:rsidRPr="00D46E38">
        <w:t>oznaczon</w:t>
      </w:r>
      <w:r>
        <w:t>ej</w:t>
      </w:r>
      <w:r w:rsidRPr="00D46E38">
        <w:t xml:space="preserve"> w ewidencji gruntów numerem </w:t>
      </w:r>
      <w:r>
        <w:t>213/1</w:t>
      </w:r>
      <w:r w:rsidRPr="00D46E38">
        <w:t xml:space="preserve"> o powierzchni </w:t>
      </w:r>
      <w:r>
        <w:t xml:space="preserve">  do wydzierżawienia 0,2800</w:t>
      </w:r>
      <w:r w:rsidRPr="00D46E38">
        <w:t xml:space="preserve"> </w:t>
      </w:r>
      <w:r>
        <w:t>ha</w:t>
      </w:r>
      <w:r w:rsidRPr="00D46E38">
        <w:t>, zabudowan</w:t>
      </w:r>
      <w:r>
        <w:t>ej</w:t>
      </w:r>
      <w:r w:rsidRPr="00D46E38">
        <w:t xml:space="preserve"> budynkiem </w:t>
      </w:r>
      <w:r>
        <w:t xml:space="preserve">po byłej </w:t>
      </w:r>
      <w:r w:rsidRPr="00F11A5D">
        <w:t>Szko</w:t>
      </w:r>
      <w:r w:rsidR="003C5DE2">
        <w:t>l</w:t>
      </w:r>
      <w:r>
        <w:t>e</w:t>
      </w:r>
      <w:r w:rsidRPr="00F11A5D">
        <w:t xml:space="preserve"> Podstawowej w Łącznej,</w:t>
      </w:r>
      <w:r>
        <w:t xml:space="preserve"> s</w:t>
      </w:r>
      <w:r w:rsidRPr="00D46E38">
        <w:t xml:space="preserve">kładającym się </w:t>
      </w:r>
      <w:r w:rsidR="00FC7949">
        <w:br/>
      </w:r>
      <w:r w:rsidRPr="00D46E38">
        <w:t xml:space="preserve">z </w:t>
      </w:r>
      <w:r w:rsidR="00443F84">
        <w:t xml:space="preserve">22 </w:t>
      </w:r>
      <w:r w:rsidRPr="00D46E38">
        <w:t xml:space="preserve">pomieszczeń o powierzchni użytkowej </w:t>
      </w:r>
      <w:r w:rsidR="00443F84">
        <w:t>459</w:t>
      </w:r>
      <w:r w:rsidR="006C48A1">
        <w:t xml:space="preserve"> m</w:t>
      </w:r>
      <w:r w:rsidR="006C48A1">
        <w:rPr>
          <w:vertAlign w:val="superscript"/>
        </w:rPr>
        <w:t>2</w:t>
      </w:r>
      <w:r w:rsidR="00FC7949">
        <w:t xml:space="preserve"> </w:t>
      </w:r>
      <w:r w:rsidRPr="00D46E38">
        <w:t xml:space="preserve">Uzbrojenie działki: woda, </w:t>
      </w:r>
      <w:r>
        <w:t xml:space="preserve">kanalizacja, </w:t>
      </w:r>
      <w:r w:rsidRPr="00D46E38">
        <w:t>energia w budynku</w:t>
      </w:r>
      <w:r>
        <w:t>.</w:t>
      </w:r>
      <w:r w:rsidRPr="00D46E38">
        <w:t xml:space="preserve"> Dojazd do działki: bezpośrednio z przyległej drogi powiatowej.</w:t>
      </w:r>
      <w:r w:rsidR="009C78EC">
        <w:t xml:space="preserve"> </w:t>
      </w:r>
      <w:r w:rsidRPr="00D46E38">
        <w:t xml:space="preserve">Nieruchomość posiada urządzoną w Wydziale Ksiąg Wieczystych Sądu Rejonowego w </w:t>
      </w:r>
      <w:r>
        <w:t xml:space="preserve">Skarżysku Kamiennej </w:t>
      </w:r>
      <w:r w:rsidRPr="00D46E38">
        <w:t xml:space="preserve"> księgę wieczystą </w:t>
      </w:r>
      <w:r w:rsidR="003C5DE2">
        <w:t>N</w:t>
      </w:r>
      <w:r w:rsidRPr="00D46E38">
        <w:t xml:space="preserve">r </w:t>
      </w:r>
      <w:r>
        <w:t>KW 9613.</w:t>
      </w:r>
      <w:r w:rsidR="00262094" w:rsidRPr="00262094">
        <w:t xml:space="preserve"> </w:t>
      </w:r>
    </w:p>
    <w:p w:rsidR="00262094" w:rsidRDefault="00262094" w:rsidP="009C78EC">
      <w:pPr>
        <w:pStyle w:val="NormalnyWeb"/>
        <w:spacing w:before="0" w:beforeAutospacing="0" w:after="0" w:afterAutospacing="0"/>
        <w:jc w:val="both"/>
      </w:pPr>
      <w:r>
        <w:t>Dodatkowych informacji udziela Referat Techniczny Urzędu Gminy Łączna w godz. pracy Urzędu</w:t>
      </w:r>
      <w:r w:rsidR="004B1F05">
        <w:t xml:space="preserve"> lub</w:t>
      </w:r>
      <w:r>
        <w:t xml:space="preserve"> telefonicznie pod numerem (41) 2548972 lub </w:t>
      </w:r>
      <w:r w:rsidRPr="0073505C">
        <w:t xml:space="preserve"> </w:t>
      </w:r>
      <w:r>
        <w:t>(41) 2548973.</w:t>
      </w: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  <w:r>
        <w:t xml:space="preserve">     </w:t>
      </w:r>
      <w:r>
        <w:rPr>
          <w:noProof/>
        </w:rPr>
        <w:drawing>
          <wp:inline distT="0" distB="0" distL="0" distR="0">
            <wp:extent cx="2724150" cy="2000250"/>
            <wp:effectExtent l="19050" t="0" r="0" b="0"/>
            <wp:docPr id="2" name="Obraz 1" descr="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94" w:rsidRPr="004B666A" w:rsidRDefault="00AF1CE3" w:rsidP="00262094">
      <w:pPr>
        <w:ind w:firstLine="708"/>
        <w:jc w:val="both"/>
        <w:rPr>
          <w:b/>
        </w:rPr>
      </w:pPr>
      <w:r w:rsidRPr="004B666A">
        <w:rPr>
          <w:b/>
        </w:rPr>
        <w:t>B</w:t>
      </w:r>
      <w:r w:rsidR="00262094" w:rsidRPr="004B666A">
        <w:rPr>
          <w:b/>
        </w:rPr>
        <w:t>udyn</w:t>
      </w:r>
      <w:r>
        <w:rPr>
          <w:b/>
        </w:rPr>
        <w:t>ek na działce nr 213/1</w:t>
      </w:r>
    </w:p>
    <w:p w:rsidR="00F01D38" w:rsidRPr="00D46E38" w:rsidRDefault="00F01D38" w:rsidP="00F01D38">
      <w:pPr>
        <w:pStyle w:val="NormalnyWeb"/>
        <w:spacing w:before="0" w:beforeAutospacing="0" w:after="0" w:afterAutospacing="0"/>
        <w:jc w:val="both"/>
      </w:pPr>
    </w:p>
    <w:p w:rsidR="00BF7054" w:rsidRDefault="00BF7054" w:rsidP="00F01D38">
      <w:pPr>
        <w:pStyle w:val="NormalnyWeb"/>
        <w:rPr>
          <w:b/>
          <w:bCs/>
        </w:rPr>
      </w:pPr>
    </w:p>
    <w:p w:rsidR="00BF7054" w:rsidRDefault="00BF7054" w:rsidP="00F01D38">
      <w:pPr>
        <w:pStyle w:val="NormalnyWeb"/>
        <w:rPr>
          <w:b/>
          <w:bCs/>
        </w:rPr>
      </w:pPr>
    </w:p>
    <w:p w:rsidR="008313C1" w:rsidRDefault="008313C1" w:rsidP="00F01D38">
      <w:pPr>
        <w:pStyle w:val="NormalnyWeb"/>
        <w:rPr>
          <w:b/>
          <w:bCs/>
        </w:rPr>
      </w:pPr>
    </w:p>
    <w:p w:rsidR="008313C1" w:rsidRDefault="008313C1" w:rsidP="00F01D38">
      <w:pPr>
        <w:pStyle w:val="NormalnyWeb"/>
        <w:rPr>
          <w:b/>
          <w:bCs/>
        </w:rPr>
      </w:pPr>
    </w:p>
    <w:p w:rsidR="009C5F59" w:rsidRDefault="009C5F59" w:rsidP="00F01D38">
      <w:pPr>
        <w:pStyle w:val="NormalnyWeb"/>
        <w:rPr>
          <w:b/>
          <w:bCs/>
        </w:rPr>
      </w:pPr>
    </w:p>
    <w:p w:rsidR="009C5F59" w:rsidRDefault="009C5F59" w:rsidP="00F01D38">
      <w:pPr>
        <w:pStyle w:val="NormalnyWeb"/>
        <w:rPr>
          <w:b/>
          <w:bCs/>
        </w:rPr>
      </w:pPr>
    </w:p>
    <w:p w:rsidR="009C5F59" w:rsidRDefault="009C5F59" w:rsidP="00F01D38">
      <w:pPr>
        <w:pStyle w:val="NormalnyWeb"/>
        <w:rPr>
          <w:b/>
          <w:bCs/>
        </w:rPr>
      </w:pPr>
    </w:p>
    <w:p w:rsidR="008313C1" w:rsidRPr="008313C1" w:rsidRDefault="008313C1" w:rsidP="008313C1">
      <w:pPr>
        <w:rPr>
          <w:rFonts w:ascii="Arial Narrow" w:hAnsi="Arial Narrow"/>
        </w:rPr>
      </w:pPr>
    </w:p>
    <w:sectPr w:rsidR="008313C1" w:rsidRPr="008313C1" w:rsidSect="0054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AD2"/>
    <w:multiLevelType w:val="multilevel"/>
    <w:tmpl w:val="933A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F28ED"/>
    <w:multiLevelType w:val="multilevel"/>
    <w:tmpl w:val="887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66401"/>
    <w:multiLevelType w:val="hybridMultilevel"/>
    <w:tmpl w:val="76EA94D8"/>
    <w:lvl w:ilvl="0" w:tplc="3648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40E10"/>
    <w:multiLevelType w:val="hybridMultilevel"/>
    <w:tmpl w:val="FD8C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0B6"/>
    <w:rsid w:val="001240B6"/>
    <w:rsid w:val="0022611F"/>
    <w:rsid w:val="00255788"/>
    <w:rsid w:val="00262094"/>
    <w:rsid w:val="002C5013"/>
    <w:rsid w:val="00333E79"/>
    <w:rsid w:val="00336113"/>
    <w:rsid w:val="003C5DE2"/>
    <w:rsid w:val="003D600D"/>
    <w:rsid w:val="00443F84"/>
    <w:rsid w:val="004B1F05"/>
    <w:rsid w:val="004B3FFD"/>
    <w:rsid w:val="00545248"/>
    <w:rsid w:val="005B4F36"/>
    <w:rsid w:val="006C48A1"/>
    <w:rsid w:val="00701D1B"/>
    <w:rsid w:val="007046E7"/>
    <w:rsid w:val="007452DD"/>
    <w:rsid w:val="00756C91"/>
    <w:rsid w:val="008313C1"/>
    <w:rsid w:val="008A2638"/>
    <w:rsid w:val="008C4662"/>
    <w:rsid w:val="008F6376"/>
    <w:rsid w:val="00954CBB"/>
    <w:rsid w:val="0099032C"/>
    <w:rsid w:val="009C5F59"/>
    <w:rsid w:val="009C78EC"/>
    <w:rsid w:val="00A74EB9"/>
    <w:rsid w:val="00A912EC"/>
    <w:rsid w:val="00AF1CE3"/>
    <w:rsid w:val="00AF5EB4"/>
    <w:rsid w:val="00B5782E"/>
    <w:rsid w:val="00B724E4"/>
    <w:rsid w:val="00B834B0"/>
    <w:rsid w:val="00BF7054"/>
    <w:rsid w:val="00C85AC4"/>
    <w:rsid w:val="00EE1577"/>
    <w:rsid w:val="00EF68B7"/>
    <w:rsid w:val="00F01D38"/>
    <w:rsid w:val="00F839CD"/>
    <w:rsid w:val="00FA089A"/>
    <w:rsid w:val="00FB53E0"/>
    <w:rsid w:val="00FC7949"/>
    <w:rsid w:val="00FE3F47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01D38"/>
    <w:pPr>
      <w:keepNext/>
      <w:jc w:val="center"/>
      <w:outlineLvl w:val="5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0B6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01D3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F01D3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01D38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1D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1D3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Your User Name</cp:lastModifiedBy>
  <cp:revision>3</cp:revision>
  <cp:lastPrinted>2012-03-09T11:12:00Z</cp:lastPrinted>
  <dcterms:created xsi:type="dcterms:W3CDTF">2012-03-09T11:14:00Z</dcterms:created>
  <dcterms:modified xsi:type="dcterms:W3CDTF">2012-03-09T12:21:00Z</dcterms:modified>
</cp:coreProperties>
</file>