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38"/>
        <w:gridCol w:w="1423"/>
        <w:gridCol w:w="1138"/>
        <w:gridCol w:w="1422"/>
        <w:gridCol w:w="1467"/>
        <w:gridCol w:w="1400"/>
        <w:gridCol w:w="1260"/>
      </w:tblGrid>
      <w:tr w:rsidR="00C36296" w14:paraId="04D4DB8C" w14:textId="77777777" w:rsidTr="00C36296">
        <w:trPr>
          <w:trHeight w:val="19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379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530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uprawy, również tych bez strat</w:t>
            </w:r>
          </w:p>
          <w:p w14:paraId="21C41B3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(dot. pola uprawowego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DC4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Położenie uprawy (miejscowość)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8A3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Nr działki/-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ek</w:t>
            </w:r>
            <w:proofErr w:type="spellEnd"/>
          </w:p>
          <w:p w14:paraId="6DCC7F3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ewidencyjnej/-</w:t>
            </w:r>
            <w:proofErr w:type="spellStart"/>
            <w:r>
              <w:rPr>
                <w:b/>
                <w:sz w:val="20"/>
                <w:szCs w:val="20"/>
                <w:lang w:eastAsia="pl-PL"/>
              </w:rPr>
              <w:t>ych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80F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Powierzchnia uprawy</w:t>
            </w:r>
          </w:p>
          <w:p w14:paraId="3473148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[ha]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FFE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producenta rolnego</w:t>
            </w:r>
          </w:p>
          <w:p w14:paraId="0850E78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E9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rPr>
                <w:b/>
                <w:sz w:val="20"/>
                <w:szCs w:val="20"/>
                <w:lang w:eastAsia="pl-PL"/>
              </w:rPr>
            </w:pPr>
          </w:p>
          <w:p w14:paraId="5ADEDBF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Procent strat stwierdzony przez Komisje Gminną</w:t>
            </w:r>
          </w:p>
          <w:p w14:paraId="32AA06B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[%]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C4B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Koszty poniesione z powodu </w:t>
            </w:r>
            <w:proofErr w:type="gramStart"/>
            <w:r>
              <w:rPr>
                <w:b/>
                <w:sz w:val="20"/>
                <w:szCs w:val="20"/>
                <w:lang w:eastAsia="pl-PL"/>
              </w:rPr>
              <w:t>nie zebrania</w:t>
            </w:r>
            <w:proofErr w:type="gramEnd"/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eastAsia="pl-PL"/>
              </w:rPr>
              <w:t>plonów  w</w:t>
            </w:r>
            <w:proofErr w:type="gramEnd"/>
            <w:r>
              <w:rPr>
                <w:b/>
                <w:sz w:val="20"/>
                <w:szCs w:val="20"/>
                <w:lang w:eastAsia="pl-PL"/>
              </w:rPr>
              <w:t xml:space="preserve"> wyniku szkód </w:t>
            </w:r>
            <w:r>
              <w:rPr>
                <w:b/>
                <w:sz w:val="20"/>
                <w:szCs w:val="20"/>
                <w:vertAlign w:val="superscript"/>
                <w:lang w:eastAsia="pl-PL"/>
              </w:rPr>
              <w:t>2)</w:t>
            </w:r>
          </w:p>
          <w:p w14:paraId="20B96E9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C36296" w14:paraId="59517708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5E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AB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04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7A1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C4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647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9CF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B7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1CDFC675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69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27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B3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27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DD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41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C2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CA2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95E797A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84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F9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DC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B76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2B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C9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02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90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7A98159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63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A7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12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E3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BD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832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6E4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0E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3E1DCD2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BF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05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728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6E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07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6C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62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43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3E5E4922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46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034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8B5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67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B3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4C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D75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134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2451854E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BF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C3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C85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48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C5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36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5E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4E8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023BD1D" w14:textId="77777777" w:rsidTr="00C36296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E1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13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EA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CC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9C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E1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1E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C2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06ABDE90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62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B0E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3B8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1A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D3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F6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8AD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14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303AB70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0E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64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D4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DA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32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D2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64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01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0C11DB8B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5E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68A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D2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26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34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99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85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B7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388800F3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1447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4C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875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F3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59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16C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13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D1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35349A57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71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B1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357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CE9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AF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30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744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D5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7D6027D8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6A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460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BA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A1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4A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61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2C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65E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3E7CD095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66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73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24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83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6F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EFC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E7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CE66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639CDC89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071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08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2F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824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15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382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DA8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55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  <w:tr w:rsidR="00C36296" w14:paraId="5481BB6C" w14:textId="77777777" w:rsidTr="00C36296">
        <w:trPr>
          <w:trHeight w:val="6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61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10F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A9B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1F3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8B8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4D5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EFD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110" w14:textId="77777777" w:rsidR="00C36296" w:rsidRDefault="00C36296">
            <w:pPr>
              <w:tabs>
                <w:tab w:val="left" w:pos="360"/>
                <w:tab w:val="left" w:pos="1985"/>
                <w:tab w:val="left" w:pos="2160"/>
                <w:tab w:val="left" w:pos="2340"/>
                <w:tab w:val="left" w:pos="5400"/>
              </w:tabs>
              <w:spacing w:line="36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1000094F" w14:textId="77777777" w:rsidR="008E5C42" w:rsidRDefault="008E5C42"/>
    <w:sectPr w:rsidR="008E5C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93C5" w14:textId="77777777" w:rsidR="00236C18" w:rsidRDefault="00236C18" w:rsidP="00C36296">
      <w:r>
        <w:separator/>
      </w:r>
    </w:p>
  </w:endnote>
  <w:endnote w:type="continuationSeparator" w:id="0">
    <w:p w14:paraId="7382E493" w14:textId="77777777" w:rsidR="00236C18" w:rsidRDefault="00236C18" w:rsidP="00C3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DE9E" w14:textId="77777777" w:rsidR="00553053" w:rsidRDefault="005530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9868" w14:textId="77777777" w:rsidR="00553053" w:rsidRDefault="005530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4B67" w14:textId="77777777" w:rsidR="00553053" w:rsidRDefault="005530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6ED8" w14:textId="77777777" w:rsidR="00236C18" w:rsidRDefault="00236C18" w:rsidP="00C36296">
      <w:r>
        <w:separator/>
      </w:r>
    </w:p>
  </w:footnote>
  <w:footnote w:type="continuationSeparator" w:id="0">
    <w:p w14:paraId="34AD8BE5" w14:textId="77777777" w:rsidR="00236C18" w:rsidRDefault="00236C18" w:rsidP="00C3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1525" w14:textId="77777777" w:rsidR="00553053" w:rsidRDefault="005530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3F06" w14:textId="77777777" w:rsidR="00C36296" w:rsidRDefault="00C36296">
    <w:pPr>
      <w:pStyle w:val="Nagwek"/>
    </w:pPr>
    <w:r>
      <w:t xml:space="preserve">Zał. do wniosku </w:t>
    </w:r>
    <w:r w:rsidR="00553053">
      <w:t>–</w:t>
    </w:r>
    <w:r>
      <w:t xml:space="preserve"> uprawy</w:t>
    </w:r>
  </w:p>
  <w:p w14:paraId="413C8D37" w14:textId="77777777" w:rsidR="00553053" w:rsidRDefault="005530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96CA" w14:textId="77777777" w:rsidR="00553053" w:rsidRDefault="0055305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96"/>
    <w:rsid w:val="00236C18"/>
    <w:rsid w:val="00411080"/>
    <w:rsid w:val="00553053"/>
    <w:rsid w:val="005A0EBB"/>
    <w:rsid w:val="00730986"/>
    <w:rsid w:val="00800E3F"/>
    <w:rsid w:val="008E5C42"/>
    <w:rsid w:val="00C36296"/>
    <w:rsid w:val="00E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885B"/>
  <w15:chartTrackingRefBased/>
  <w15:docId w15:val="{45CA4BCE-CB4C-4F92-98E6-9B176268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629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6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62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Nina Słabek-Karczewska</cp:lastModifiedBy>
  <cp:revision>2</cp:revision>
  <dcterms:created xsi:type="dcterms:W3CDTF">2026-05-20T09:25:00Z</dcterms:created>
  <dcterms:modified xsi:type="dcterms:W3CDTF">2026-05-20T09:25:00Z</dcterms:modified>
</cp:coreProperties>
</file>