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343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43CE8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A27710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A27710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A27710">
              <w:rPr>
                <w:rFonts w:ascii="Arial" w:hAnsi="Arial" w:cs="Arial"/>
                <w:sz w:val="22"/>
                <w:szCs w:val="22"/>
              </w:rPr>
              <w:t xml:space="preserve">:  olsza 3 szt. </w:t>
            </w:r>
            <w:r w:rsidR="00A27710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A27710">
              <w:rPr>
                <w:rFonts w:ascii="Arial" w:hAnsi="Arial" w:cs="Arial"/>
                <w:sz w:val="22"/>
                <w:szCs w:val="22"/>
              </w:rPr>
              <w:t>e</w:t>
            </w:r>
            <w:r w:rsidR="00A27710" w:rsidRPr="006D586B">
              <w:rPr>
                <w:rFonts w:ascii="Arial" w:hAnsi="Arial" w:cs="Arial"/>
                <w:sz w:val="22"/>
                <w:szCs w:val="22"/>
              </w:rPr>
              <w:t>k ewidencyjn</w:t>
            </w:r>
            <w:r w:rsidR="00A27710">
              <w:rPr>
                <w:rFonts w:ascii="Arial" w:hAnsi="Arial" w:cs="Arial"/>
                <w:sz w:val="22"/>
                <w:szCs w:val="22"/>
              </w:rPr>
              <w:t>ych</w:t>
            </w:r>
            <w:r w:rsidR="00A27710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27710">
              <w:rPr>
                <w:rFonts w:ascii="Arial" w:hAnsi="Arial" w:cs="Arial"/>
                <w:sz w:val="22"/>
                <w:szCs w:val="22"/>
              </w:rPr>
              <w:t xml:space="preserve">213 i 214 </w:t>
            </w:r>
            <w:r w:rsidR="00A27710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27710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A277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A27710">
              <w:rPr>
                <w:rFonts w:ascii="Arial" w:hAnsi="Arial" w:cs="Arial"/>
                <w:sz w:val="22"/>
                <w:szCs w:val="22"/>
              </w:rPr>
              <w:t>7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9544BF" w:rsidP="00954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1E14B3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A27710">
              <w:rPr>
                <w:rFonts w:ascii="Arial" w:hAnsi="Arial" w:cs="Arial"/>
                <w:sz w:val="22"/>
                <w:szCs w:val="22"/>
              </w:rPr>
              <w:t>3</w:t>
            </w:r>
            <w:r w:rsidR="00C97B72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9977E0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481"/>
    <w:rsid w:val="00533A65"/>
    <w:rsid w:val="0055070A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977E0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008C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261D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B72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2012-11-08T10:56:00Z</dcterms:created>
  <dcterms:modified xsi:type="dcterms:W3CDTF">2012-11-15T07:36:00Z</dcterms:modified>
</cp:coreProperties>
</file>