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606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068A7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6068A7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6068A7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6068A7">
              <w:rPr>
                <w:rFonts w:ascii="Arial" w:hAnsi="Arial" w:cs="Arial"/>
                <w:sz w:val="22"/>
                <w:szCs w:val="22"/>
              </w:rPr>
              <w:t xml:space="preserve">:  brzoza 62 szt., topola osika 45 szt., dąb 10 szt., jarząb 1 szt.  </w:t>
            </w:r>
            <w:r w:rsidR="006068A7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6068A7">
              <w:rPr>
                <w:rFonts w:ascii="Arial" w:hAnsi="Arial" w:cs="Arial"/>
                <w:sz w:val="22"/>
                <w:szCs w:val="22"/>
              </w:rPr>
              <w:t>i</w:t>
            </w:r>
            <w:r w:rsidR="006068A7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6068A7">
              <w:rPr>
                <w:rFonts w:ascii="Arial" w:hAnsi="Arial" w:cs="Arial"/>
                <w:sz w:val="22"/>
                <w:szCs w:val="22"/>
              </w:rPr>
              <w:t>ej</w:t>
            </w:r>
            <w:r w:rsidR="006068A7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6068A7">
              <w:rPr>
                <w:rFonts w:ascii="Arial" w:hAnsi="Arial" w:cs="Arial"/>
                <w:sz w:val="22"/>
                <w:szCs w:val="22"/>
              </w:rPr>
              <w:t xml:space="preserve">495 </w:t>
            </w:r>
            <w:r w:rsidR="006068A7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068A7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06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14255D">
              <w:rPr>
                <w:rFonts w:ascii="Arial" w:hAnsi="Arial" w:cs="Arial"/>
                <w:sz w:val="22"/>
                <w:szCs w:val="22"/>
              </w:rPr>
              <w:t>3</w:t>
            </w:r>
            <w:r w:rsidR="006068A7">
              <w:rPr>
                <w:rFonts w:ascii="Arial" w:hAnsi="Arial" w:cs="Arial"/>
                <w:sz w:val="22"/>
                <w:szCs w:val="22"/>
              </w:rPr>
              <w:t>5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14408" w:rsidP="008144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30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92266E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03F5F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266E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2012-11-08T11:44:00Z</dcterms:created>
  <dcterms:modified xsi:type="dcterms:W3CDTF">2012-11-15T07:37:00Z</dcterms:modified>
</cp:coreProperties>
</file>