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4326"/>
        <w:gridCol w:w="2268"/>
        <w:gridCol w:w="1913"/>
      </w:tblGrid>
      <w:tr w:rsidR="00D13F1B" w:rsidTr="009042EA">
        <w:tc>
          <w:tcPr>
            <w:tcW w:w="10810" w:type="dxa"/>
            <w:gridSpan w:val="4"/>
          </w:tcPr>
          <w:p w:rsidR="00D13F1B" w:rsidRPr="00D13F1B" w:rsidRDefault="00D13F1B" w:rsidP="00D13F1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13F1B">
              <w:rPr>
                <w:rFonts w:ascii="Times New Roman" w:hAnsi="Times New Roman" w:cs="Times New Roman"/>
                <w:b/>
              </w:rPr>
              <w:t>ROK 2015</w:t>
            </w:r>
          </w:p>
        </w:tc>
      </w:tr>
      <w:tr w:rsidR="00D13F1B" w:rsidTr="00944B22">
        <w:tc>
          <w:tcPr>
            <w:tcW w:w="2303" w:type="dxa"/>
          </w:tcPr>
          <w:p w:rsidR="00D13F1B" w:rsidRPr="009042EA" w:rsidRDefault="00D13F1B" w:rsidP="0090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2EA">
              <w:rPr>
                <w:rFonts w:ascii="Times New Roman" w:hAnsi="Times New Roman" w:cs="Times New Roman"/>
                <w:b/>
              </w:rPr>
              <w:t>Firma</w:t>
            </w:r>
          </w:p>
        </w:tc>
        <w:tc>
          <w:tcPr>
            <w:tcW w:w="4326" w:type="dxa"/>
          </w:tcPr>
          <w:p w:rsidR="00D13F1B" w:rsidRPr="009042EA" w:rsidRDefault="00D13F1B" w:rsidP="0090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2EA">
              <w:rPr>
                <w:rFonts w:ascii="Times New Roman" w:hAnsi="Times New Roman" w:cs="Times New Roman"/>
                <w:b/>
              </w:rPr>
              <w:t>Poziom recyklingu</w:t>
            </w:r>
          </w:p>
        </w:tc>
        <w:tc>
          <w:tcPr>
            <w:tcW w:w="2268" w:type="dxa"/>
          </w:tcPr>
          <w:p w:rsidR="00D13F1B" w:rsidRPr="009042EA" w:rsidRDefault="00D13F1B" w:rsidP="0090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2EA">
              <w:rPr>
                <w:rFonts w:ascii="Times New Roman" w:hAnsi="Times New Roman" w:cs="Times New Roman"/>
                <w:b/>
              </w:rPr>
              <w:t>I półrocze</w:t>
            </w:r>
          </w:p>
        </w:tc>
        <w:tc>
          <w:tcPr>
            <w:tcW w:w="1913" w:type="dxa"/>
          </w:tcPr>
          <w:p w:rsidR="00D13F1B" w:rsidRPr="009042EA" w:rsidRDefault="00D13F1B" w:rsidP="0090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2EA">
              <w:rPr>
                <w:rFonts w:ascii="Times New Roman" w:hAnsi="Times New Roman" w:cs="Times New Roman"/>
                <w:b/>
              </w:rPr>
              <w:t>II półrocze</w:t>
            </w:r>
          </w:p>
        </w:tc>
      </w:tr>
      <w:tr w:rsidR="00D13F1B" w:rsidTr="00944B22">
        <w:tc>
          <w:tcPr>
            <w:tcW w:w="2303" w:type="dxa"/>
            <w:vMerge w:val="restart"/>
          </w:tcPr>
          <w:p w:rsidR="00D13F1B" w:rsidRDefault="00D13F1B"/>
          <w:p w:rsidR="00D13F1B" w:rsidRDefault="00D13F1B"/>
          <w:p w:rsidR="00D13F1B" w:rsidRDefault="00D13F1B"/>
          <w:p w:rsidR="00D13F1B" w:rsidRDefault="00D13F1B"/>
          <w:p w:rsidR="00D13F1B" w:rsidRDefault="00D13F1B"/>
          <w:p w:rsidR="00D13F1B" w:rsidRDefault="00D13F1B"/>
          <w:p w:rsidR="00D13F1B" w:rsidRDefault="00D13F1B"/>
          <w:p w:rsidR="00D13F1B" w:rsidRDefault="00D13F1B"/>
          <w:p w:rsidR="00D13F1B" w:rsidRDefault="00D13F1B"/>
          <w:p w:rsidR="00D13F1B" w:rsidRPr="009042EA" w:rsidRDefault="00D13F1B" w:rsidP="0090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2EA">
              <w:rPr>
                <w:rFonts w:ascii="Times New Roman" w:hAnsi="Times New Roman" w:cs="Times New Roman"/>
                <w:b/>
              </w:rPr>
              <w:t>MARKO Marek Pogorzelski</w:t>
            </w:r>
          </w:p>
        </w:tc>
        <w:tc>
          <w:tcPr>
            <w:tcW w:w="4326" w:type="dxa"/>
          </w:tcPr>
          <w:p w:rsidR="00D13F1B" w:rsidRPr="009042EA" w:rsidRDefault="00D13F1B" w:rsidP="009042EA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0"/>
            </w:tblGrid>
            <w:tr w:rsidR="00D13F1B" w:rsidRPr="009042EA">
              <w:trPr>
                <w:trHeight w:val="560"/>
              </w:trPr>
              <w:tc>
                <w:tcPr>
                  <w:tcW w:w="0" w:type="auto"/>
                </w:tcPr>
                <w:p w:rsidR="00D13F1B" w:rsidRPr="009042EA" w:rsidRDefault="00D13F1B" w:rsidP="009042EA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9042EA">
                    <w:rPr>
                      <w:b/>
                      <w:bCs/>
                      <w:sz w:val="22"/>
                      <w:szCs w:val="22"/>
                    </w:rPr>
                    <w:t xml:space="preserve">poziom </w:t>
                  </w:r>
                  <w:proofErr w:type="spellStart"/>
                  <w:r w:rsidRPr="009042EA">
                    <w:rPr>
                      <w:b/>
                      <w:bCs/>
                      <w:sz w:val="22"/>
                      <w:szCs w:val="22"/>
                    </w:rPr>
                    <w:t>recykilngu</w:t>
                  </w:r>
                  <w:proofErr w:type="spellEnd"/>
                  <w:r w:rsidRPr="009042EA">
                    <w:rPr>
                      <w:b/>
                      <w:bCs/>
                      <w:sz w:val="22"/>
                      <w:szCs w:val="22"/>
                    </w:rPr>
                    <w:t>, przygotowania do ponownego użycia frakcji: Papieru, metalu, tworzywa sztucznego, szkła</w:t>
                  </w:r>
                </w:p>
                <w:p w:rsidR="00D13F1B" w:rsidRPr="009042EA" w:rsidRDefault="00D13F1B" w:rsidP="009042EA">
                  <w:pPr>
                    <w:pStyle w:val="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13F1B" w:rsidRPr="009042EA" w:rsidRDefault="00D13F1B" w:rsidP="009042E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13F1B" w:rsidRDefault="00F54B33" w:rsidP="00F54B33">
            <w:pPr>
              <w:spacing w:line="360" w:lineRule="auto"/>
            </w:pPr>
            <w:r>
              <w:t>172,2%</w:t>
            </w:r>
          </w:p>
        </w:tc>
        <w:tc>
          <w:tcPr>
            <w:tcW w:w="1913" w:type="dxa"/>
          </w:tcPr>
          <w:p w:rsidR="00D13F1B" w:rsidRDefault="00F54B33">
            <w:r>
              <w:t>140,7%</w:t>
            </w:r>
          </w:p>
        </w:tc>
      </w:tr>
      <w:tr w:rsidR="00D13F1B" w:rsidTr="00944B22">
        <w:trPr>
          <w:trHeight w:val="1711"/>
        </w:trPr>
        <w:tc>
          <w:tcPr>
            <w:tcW w:w="2303" w:type="dxa"/>
            <w:vMerge/>
          </w:tcPr>
          <w:p w:rsidR="00D13F1B" w:rsidRDefault="00D13F1B"/>
        </w:tc>
        <w:tc>
          <w:tcPr>
            <w:tcW w:w="4326" w:type="dxa"/>
          </w:tcPr>
          <w:p w:rsidR="00D13F1B" w:rsidRPr="009042EA" w:rsidRDefault="00D13F1B" w:rsidP="009042EA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0"/>
            </w:tblGrid>
            <w:tr w:rsidR="00D13F1B" w:rsidRPr="009042EA">
              <w:trPr>
                <w:trHeight w:val="863"/>
              </w:trPr>
              <w:tc>
                <w:tcPr>
                  <w:tcW w:w="0" w:type="auto"/>
                </w:tcPr>
                <w:p w:rsidR="009042EA" w:rsidRPr="009042EA" w:rsidRDefault="00D13F1B" w:rsidP="009042EA">
                  <w:pPr>
                    <w:pStyle w:val="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9042EA">
                    <w:rPr>
                      <w:b/>
                      <w:bCs/>
                      <w:sz w:val="22"/>
                      <w:szCs w:val="22"/>
                    </w:rPr>
                    <w:t xml:space="preserve">Osiągnięty poziom masy odpadów komunalnych ulegających biodegradacji przekazywanych do składowania w stosunku do masy tych odpadów wytworzonych w 1995 </w:t>
                  </w:r>
                  <w:r w:rsidR="009042EA" w:rsidRPr="009042EA">
                    <w:rPr>
                      <w:b/>
                      <w:bCs/>
                      <w:sz w:val="22"/>
                      <w:szCs w:val="22"/>
                    </w:rPr>
                    <w:t>r</w:t>
                  </w:r>
                </w:p>
                <w:p w:rsidR="00D13F1B" w:rsidRPr="009042EA" w:rsidRDefault="00D13F1B" w:rsidP="009042EA">
                  <w:pPr>
                    <w:pStyle w:val="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13F1B" w:rsidRPr="009042EA" w:rsidRDefault="00D13F1B" w:rsidP="009042E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13F1B" w:rsidRDefault="00F54B33">
            <w:r>
              <w:t>0,2%</w:t>
            </w:r>
          </w:p>
        </w:tc>
        <w:tc>
          <w:tcPr>
            <w:tcW w:w="1913" w:type="dxa"/>
          </w:tcPr>
          <w:p w:rsidR="00D13F1B" w:rsidRDefault="00F54B33">
            <w:r>
              <w:t>0,44%</w:t>
            </w:r>
          </w:p>
        </w:tc>
      </w:tr>
      <w:tr w:rsidR="00D13F1B" w:rsidTr="00944B22">
        <w:tc>
          <w:tcPr>
            <w:tcW w:w="2303" w:type="dxa"/>
            <w:vMerge/>
          </w:tcPr>
          <w:p w:rsidR="00D13F1B" w:rsidRDefault="00D13F1B"/>
        </w:tc>
        <w:tc>
          <w:tcPr>
            <w:tcW w:w="4326" w:type="dxa"/>
          </w:tcPr>
          <w:p w:rsidR="00D13F1B" w:rsidRPr="009042EA" w:rsidRDefault="00D13F1B" w:rsidP="009042EA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0"/>
            </w:tblGrid>
            <w:tr w:rsidR="00D13F1B" w:rsidRPr="009042EA">
              <w:trPr>
                <w:trHeight w:val="516"/>
              </w:trPr>
              <w:tc>
                <w:tcPr>
                  <w:tcW w:w="0" w:type="auto"/>
                </w:tcPr>
                <w:p w:rsidR="00D13F1B" w:rsidRPr="009042EA" w:rsidRDefault="00D13F1B" w:rsidP="009042EA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9042EA">
                    <w:rPr>
                      <w:b/>
                      <w:bCs/>
                      <w:sz w:val="22"/>
                      <w:szCs w:val="22"/>
                    </w:rPr>
                    <w:t xml:space="preserve">Poziom </w:t>
                  </w:r>
                  <w:proofErr w:type="spellStart"/>
                  <w:r w:rsidRPr="009042EA">
                    <w:rPr>
                      <w:b/>
                      <w:bCs/>
                      <w:sz w:val="22"/>
                      <w:szCs w:val="22"/>
                    </w:rPr>
                    <w:t>recykilngu</w:t>
                  </w:r>
                  <w:proofErr w:type="spellEnd"/>
                  <w:r w:rsidRPr="009042EA">
                    <w:rPr>
                      <w:b/>
                      <w:bCs/>
                      <w:sz w:val="22"/>
                      <w:szCs w:val="22"/>
                    </w:rPr>
                    <w:t>, przygotowania do ponownego użycia frakcji: innych niż niebezpieczne odpady budowlane</w:t>
                  </w:r>
                </w:p>
                <w:p w:rsidR="009560CE" w:rsidRPr="009042EA" w:rsidRDefault="009560CE" w:rsidP="009042EA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D13F1B" w:rsidRPr="009042EA" w:rsidRDefault="00D13F1B" w:rsidP="009042EA">
                  <w:pPr>
                    <w:pStyle w:val="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13F1B" w:rsidRPr="009042EA" w:rsidRDefault="00D13F1B" w:rsidP="009042E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13F1B" w:rsidRDefault="00F54B33">
            <w:r>
              <w:t>100%</w:t>
            </w:r>
          </w:p>
        </w:tc>
        <w:tc>
          <w:tcPr>
            <w:tcW w:w="1913" w:type="dxa"/>
          </w:tcPr>
          <w:p w:rsidR="00D13F1B" w:rsidRDefault="00F54B33">
            <w:r>
              <w:t>100%</w:t>
            </w:r>
          </w:p>
        </w:tc>
      </w:tr>
      <w:tr w:rsidR="009560CE" w:rsidTr="00944B22">
        <w:tc>
          <w:tcPr>
            <w:tcW w:w="2303" w:type="dxa"/>
            <w:vMerge w:val="restart"/>
          </w:tcPr>
          <w:p w:rsidR="009560CE" w:rsidRDefault="009560CE" w:rsidP="00D13F1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7"/>
            </w:tblGrid>
            <w:tr w:rsidR="009560CE">
              <w:trPr>
                <w:trHeight w:val="516"/>
              </w:trPr>
              <w:tc>
                <w:tcPr>
                  <w:tcW w:w="0" w:type="auto"/>
                </w:tcPr>
                <w:p w:rsidR="006C3645" w:rsidRDefault="006C3645">
                  <w:pPr>
                    <w:pStyle w:val="Default"/>
                  </w:pPr>
                </w:p>
                <w:p w:rsidR="006C3645" w:rsidRDefault="006C3645">
                  <w:pPr>
                    <w:pStyle w:val="Default"/>
                  </w:pPr>
                </w:p>
                <w:p w:rsidR="006C3645" w:rsidRDefault="006C3645">
                  <w:pPr>
                    <w:pStyle w:val="Default"/>
                  </w:pPr>
                </w:p>
                <w:p w:rsidR="009560CE" w:rsidRDefault="009560C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Zakład Transportu i Usług Asenizacyjnych Andrzej Pogorzelski</w:t>
                  </w:r>
                </w:p>
              </w:tc>
            </w:tr>
          </w:tbl>
          <w:p w:rsidR="009560CE" w:rsidRDefault="009560CE"/>
        </w:tc>
        <w:tc>
          <w:tcPr>
            <w:tcW w:w="4326" w:type="dxa"/>
          </w:tcPr>
          <w:p w:rsidR="00F22D0F" w:rsidRDefault="009042EA" w:rsidP="009042EA">
            <w:pPr>
              <w:pStyle w:val="Default"/>
              <w:spacing w:line="276" w:lineRule="auto"/>
              <w:ind w:right="-391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 xml:space="preserve">  </w:t>
            </w:r>
          </w:p>
          <w:p w:rsidR="009560CE" w:rsidRPr="009042EA" w:rsidRDefault="009560CE" w:rsidP="009042EA">
            <w:pPr>
              <w:pStyle w:val="Default"/>
              <w:spacing w:line="276" w:lineRule="auto"/>
              <w:ind w:right="-391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 xml:space="preserve">poziom </w:t>
            </w:r>
            <w:proofErr w:type="spellStart"/>
            <w:r w:rsidRPr="009042EA">
              <w:rPr>
                <w:b/>
                <w:bCs/>
                <w:sz w:val="22"/>
                <w:szCs w:val="22"/>
              </w:rPr>
              <w:t>recykilngu</w:t>
            </w:r>
            <w:proofErr w:type="spellEnd"/>
            <w:r w:rsidRPr="009042EA">
              <w:rPr>
                <w:b/>
                <w:bCs/>
                <w:sz w:val="22"/>
                <w:szCs w:val="22"/>
              </w:rPr>
              <w:t xml:space="preserve">, przygotowania do </w:t>
            </w:r>
            <w:r w:rsidR="009042EA" w:rsidRPr="009042EA">
              <w:rPr>
                <w:b/>
                <w:bCs/>
                <w:sz w:val="22"/>
                <w:szCs w:val="22"/>
              </w:rPr>
              <w:t xml:space="preserve">       </w:t>
            </w:r>
            <w:r w:rsidRPr="009042EA">
              <w:rPr>
                <w:b/>
                <w:bCs/>
                <w:sz w:val="22"/>
                <w:szCs w:val="22"/>
              </w:rPr>
              <w:t>ponownego użycia frakcji: Papieru, metalu, tworzywa sztucznego, szkła</w:t>
            </w:r>
          </w:p>
          <w:p w:rsidR="009560CE" w:rsidRPr="009042EA" w:rsidRDefault="009560CE" w:rsidP="009042EA">
            <w:pPr>
              <w:tabs>
                <w:tab w:val="left" w:pos="262"/>
              </w:tabs>
              <w:spacing w:line="276" w:lineRule="auto"/>
              <w:ind w:left="107" w:hanging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Default="00F54B33">
            <w:r>
              <w:t>190%</w:t>
            </w:r>
          </w:p>
        </w:tc>
        <w:tc>
          <w:tcPr>
            <w:tcW w:w="1913" w:type="dxa"/>
          </w:tcPr>
          <w:p w:rsidR="009560CE" w:rsidRDefault="00F54B33">
            <w:r>
              <w:t>86,9%</w:t>
            </w:r>
          </w:p>
        </w:tc>
      </w:tr>
      <w:tr w:rsidR="009560CE" w:rsidTr="00944B22">
        <w:tc>
          <w:tcPr>
            <w:tcW w:w="2303" w:type="dxa"/>
            <w:vMerge/>
          </w:tcPr>
          <w:p w:rsidR="009560CE" w:rsidRDefault="009560CE"/>
        </w:tc>
        <w:tc>
          <w:tcPr>
            <w:tcW w:w="4326" w:type="dxa"/>
          </w:tcPr>
          <w:p w:rsidR="00F22D0F" w:rsidRDefault="00F22D0F" w:rsidP="009042EA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9560CE" w:rsidRPr="009042EA" w:rsidRDefault="009560CE" w:rsidP="009042EA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>Osiągnięty poziom masy odpadów komunalnych ulegających biodegradacji przekazywanych do składowania w stosunku do masy tych odpadów wytworzonych w 1995 r.</w:t>
            </w:r>
          </w:p>
          <w:p w:rsidR="009560CE" w:rsidRPr="009042EA" w:rsidRDefault="009560CE" w:rsidP="009042E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Pr="00E72A4C" w:rsidRDefault="00E72A4C">
            <w:pPr>
              <w:rPr>
                <w:color w:val="FF0000"/>
              </w:rPr>
            </w:pPr>
            <w:r w:rsidRPr="007E43DE">
              <w:lastRenderedPageBreak/>
              <w:t>-</w:t>
            </w:r>
          </w:p>
        </w:tc>
        <w:tc>
          <w:tcPr>
            <w:tcW w:w="1913" w:type="dxa"/>
          </w:tcPr>
          <w:p w:rsidR="009560CE" w:rsidRPr="00E72A4C" w:rsidRDefault="00E72A4C">
            <w:pPr>
              <w:rPr>
                <w:color w:val="FF0000"/>
              </w:rPr>
            </w:pPr>
            <w:r w:rsidRPr="007E43DE">
              <w:t>0,35%</w:t>
            </w:r>
          </w:p>
        </w:tc>
      </w:tr>
      <w:tr w:rsidR="009560CE" w:rsidTr="00944B22">
        <w:tc>
          <w:tcPr>
            <w:tcW w:w="2303" w:type="dxa"/>
            <w:vMerge/>
          </w:tcPr>
          <w:p w:rsidR="009560CE" w:rsidRDefault="009560CE"/>
        </w:tc>
        <w:tc>
          <w:tcPr>
            <w:tcW w:w="4326" w:type="dxa"/>
          </w:tcPr>
          <w:p w:rsidR="00F22D0F" w:rsidRDefault="00F22D0F" w:rsidP="009042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560CE" w:rsidRDefault="009560CE" w:rsidP="009042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042EA">
              <w:rPr>
                <w:rFonts w:ascii="Times New Roman" w:hAnsi="Times New Roman" w:cs="Times New Roman"/>
                <w:b/>
                <w:bCs/>
              </w:rPr>
              <w:t xml:space="preserve">Poziom </w:t>
            </w:r>
            <w:proofErr w:type="spellStart"/>
            <w:r w:rsidRPr="009042EA">
              <w:rPr>
                <w:rFonts w:ascii="Times New Roman" w:hAnsi="Times New Roman" w:cs="Times New Roman"/>
                <w:b/>
                <w:bCs/>
              </w:rPr>
              <w:t>recykilngu</w:t>
            </w:r>
            <w:proofErr w:type="spellEnd"/>
            <w:r w:rsidRPr="009042EA">
              <w:rPr>
                <w:rFonts w:ascii="Times New Roman" w:hAnsi="Times New Roman" w:cs="Times New Roman"/>
                <w:b/>
                <w:bCs/>
              </w:rPr>
              <w:t>, przygotowania do ponownego użycia frakcji: innych niż niebezpieczne odpady budowlane</w:t>
            </w:r>
          </w:p>
          <w:p w:rsidR="00F22D0F" w:rsidRPr="009042EA" w:rsidRDefault="00F22D0F" w:rsidP="009042E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Default="00F54B33">
            <w:r>
              <w:t>100%</w:t>
            </w:r>
          </w:p>
        </w:tc>
        <w:tc>
          <w:tcPr>
            <w:tcW w:w="1913" w:type="dxa"/>
          </w:tcPr>
          <w:p w:rsidR="009560CE" w:rsidRDefault="00F54B33">
            <w:r>
              <w:t>100%</w:t>
            </w:r>
          </w:p>
        </w:tc>
      </w:tr>
      <w:tr w:rsidR="009560CE" w:rsidTr="00944B22">
        <w:tc>
          <w:tcPr>
            <w:tcW w:w="2303" w:type="dxa"/>
            <w:vMerge w:val="restart"/>
          </w:tcPr>
          <w:p w:rsidR="009560CE" w:rsidRDefault="009560CE" w:rsidP="00D13F1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7"/>
            </w:tblGrid>
            <w:tr w:rsidR="009560CE">
              <w:trPr>
                <w:trHeight w:val="516"/>
              </w:trPr>
              <w:tc>
                <w:tcPr>
                  <w:tcW w:w="0" w:type="auto"/>
                </w:tcPr>
                <w:p w:rsidR="006C3645" w:rsidRDefault="009560CE">
                  <w:pPr>
                    <w:pStyle w:val="Default"/>
                  </w:pPr>
                  <w:r>
                    <w:t xml:space="preserve"> </w:t>
                  </w:r>
                </w:p>
                <w:p w:rsidR="006C3645" w:rsidRDefault="006C3645">
                  <w:pPr>
                    <w:pStyle w:val="Default"/>
                  </w:pPr>
                </w:p>
                <w:p w:rsidR="006C3645" w:rsidRDefault="006C3645">
                  <w:pPr>
                    <w:pStyle w:val="Default"/>
                  </w:pPr>
                </w:p>
                <w:p w:rsidR="009560CE" w:rsidRDefault="009560C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Wywóz nieczystości stałych BRATEK Ryszard Pogorzelski</w:t>
                  </w:r>
                </w:p>
              </w:tc>
            </w:tr>
          </w:tbl>
          <w:p w:rsidR="009560CE" w:rsidRDefault="009560CE"/>
          <w:p w:rsidR="009560CE" w:rsidRDefault="009560CE"/>
          <w:p w:rsidR="009560CE" w:rsidRDefault="009560CE"/>
          <w:p w:rsidR="009560CE" w:rsidRDefault="009560CE"/>
        </w:tc>
        <w:tc>
          <w:tcPr>
            <w:tcW w:w="4326" w:type="dxa"/>
          </w:tcPr>
          <w:p w:rsidR="00F22D0F" w:rsidRDefault="00F22D0F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Pr="009042EA" w:rsidRDefault="009560CE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 xml:space="preserve">poziom </w:t>
            </w:r>
            <w:proofErr w:type="spellStart"/>
            <w:r w:rsidRPr="009042EA">
              <w:rPr>
                <w:b/>
                <w:bCs/>
                <w:sz w:val="22"/>
                <w:szCs w:val="22"/>
              </w:rPr>
              <w:t>recykilngu</w:t>
            </w:r>
            <w:proofErr w:type="spellEnd"/>
            <w:r w:rsidRPr="009042EA">
              <w:rPr>
                <w:b/>
                <w:bCs/>
                <w:sz w:val="22"/>
                <w:szCs w:val="22"/>
              </w:rPr>
              <w:t>, przygotowania do ponownego użycia frakcji: Papieru, metalu, tworzywa sztucznego, szkła</w:t>
            </w:r>
          </w:p>
          <w:p w:rsidR="009560CE" w:rsidRPr="009042EA" w:rsidRDefault="0095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72A4C" w:rsidRDefault="00E72A4C" w:rsidP="007E43DE">
            <w:r w:rsidRPr="007E43DE">
              <w:t>27,1%</w:t>
            </w:r>
          </w:p>
        </w:tc>
        <w:tc>
          <w:tcPr>
            <w:tcW w:w="1913" w:type="dxa"/>
          </w:tcPr>
          <w:p w:rsidR="00E72A4C" w:rsidRPr="007E43DE" w:rsidRDefault="00E72A4C">
            <w:r w:rsidRPr="007E43DE">
              <w:t>18,5%</w:t>
            </w:r>
          </w:p>
        </w:tc>
      </w:tr>
      <w:tr w:rsidR="009560CE" w:rsidTr="00944B22">
        <w:tc>
          <w:tcPr>
            <w:tcW w:w="2303" w:type="dxa"/>
            <w:vMerge/>
          </w:tcPr>
          <w:p w:rsidR="009560CE" w:rsidRDefault="009560CE"/>
        </w:tc>
        <w:tc>
          <w:tcPr>
            <w:tcW w:w="4326" w:type="dxa"/>
          </w:tcPr>
          <w:p w:rsidR="00F22D0F" w:rsidRDefault="00F22D0F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Pr="009042EA" w:rsidRDefault="009560CE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>Osiągnięty poziom masy odpadów komunalnych ulegających biodegradacji przekazywanych do składowania w stosunku do masy tych odpadów wytworzonych w 1995 r.</w:t>
            </w:r>
          </w:p>
          <w:p w:rsidR="009560CE" w:rsidRPr="009042EA" w:rsidRDefault="0095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Default="00F54B33">
            <w:r>
              <w:t>0,1%</w:t>
            </w:r>
          </w:p>
        </w:tc>
        <w:tc>
          <w:tcPr>
            <w:tcW w:w="1913" w:type="dxa"/>
          </w:tcPr>
          <w:p w:rsidR="009560CE" w:rsidRDefault="00F54B33">
            <w:r>
              <w:t>0,1%</w:t>
            </w:r>
          </w:p>
        </w:tc>
      </w:tr>
      <w:tr w:rsidR="009560CE" w:rsidTr="00944B22">
        <w:trPr>
          <w:trHeight w:val="1126"/>
        </w:trPr>
        <w:tc>
          <w:tcPr>
            <w:tcW w:w="2303" w:type="dxa"/>
            <w:vMerge/>
          </w:tcPr>
          <w:p w:rsidR="009560CE" w:rsidRDefault="009560CE"/>
        </w:tc>
        <w:tc>
          <w:tcPr>
            <w:tcW w:w="4326" w:type="dxa"/>
          </w:tcPr>
          <w:p w:rsidR="00F22D0F" w:rsidRDefault="00F22D0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560CE" w:rsidRDefault="009560CE">
            <w:pPr>
              <w:rPr>
                <w:rFonts w:ascii="Times New Roman" w:hAnsi="Times New Roman" w:cs="Times New Roman"/>
                <w:b/>
                <w:bCs/>
              </w:rPr>
            </w:pPr>
            <w:r w:rsidRPr="009042EA">
              <w:rPr>
                <w:rFonts w:ascii="Times New Roman" w:hAnsi="Times New Roman" w:cs="Times New Roman"/>
                <w:b/>
                <w:bCs/>
              </w:rPr>
              <w:t xml:space="preserve">Poziom </w:t>
            </w:r>
            <w:proofErr w:type="spellStart"/>
            <w:r w:rsidRPr="009042EA">
              <w:rPr>
                <w:rFonts w:ascii="Times New Roman" w:hAnsi="Times New Roman" w:cs="Times New Roman"/>
                <w:b/>
                <w:bCs/>
              </w:rPr>
              <w:t>recykilngu</w:t>
            </w:r>
            <w:proofErr w:type="spellEnd"/>
            <w:r w:rsidRPr="009042EA">
              <w:rPr>
                <w:rFonts w:ascii="Times New Roman" w:hAnsi="Times New Roman" w:cs="Times New Roman"/>
                <w:b/>
                <w:bCs/>
              </w:rPr>
              <w:t>, przygotowania do ponownego użycia frakcji: innych niż niebezpieczne odpady budowlane</w:t>
            </w:r>
          </w:p>
          <w:p w:rsidR="00F22D0F" w:rsidRPr="009042EA" w:rsidRDefault="00F22D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Default="00F54B33">
            <w:r>
              <w:t>-</w:t>
            </w:r>
          </w:p>
        </w:tc>
        <w:tc>
          <w:tcPr>
            <w:tcW w:w="1913" w:type="dxa"/>
          </w:tcPr>
          <w:p w:rsidR="009560CE" w:rsidRDefault="00F54B33">
            <w:r>
              <w:t>-</w:t>
            </w:r>
          </w:p>
        </w:tc>
      </w:tr>
      <w:tr w:rsidR="009560CE" w:rsidTr="00944B22">
        <w:tc>
          <w:tcPr>
            <w:tcW w:w="2303" w:type="dxa"/>
            <w:vMerge w:val="restart"/>
          </w:tcPr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Default="009560CE" w:rsidP="009042EA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EKO_KWIAT</w:t>
            </w:r>
          </w:p>
          <w:p w:rsidR="009560CE" w:rsidRDefault="009560CE"/>
        </w:tc>
        <w:tc>
          <w:tcPr>
            <w:tcW w:w="4326" w:type="dxa"/>
          </w:tcPr>
          <w:p w:rsidR="00F22D0F" w:rsidRDefault="00F22D0F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Pr="009042EA" w:rsidRDefault="009560CE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 xml:space="preserve">poziom </w:t>
            </w:r>
            <w:proofErr w:type="spellStart"/>
            <w:r w:rsidRPr="009042EA">
              <w:rPr>
                <w:b/>
                <w:bCs/>
                <w:sz w:val="22"/>
                <w:szCs w:val="22"/>
              </w:rPr>
              <w:t>recykilngu</w:t>
            </w:r>
            <w:proofErr w:type="spellEnd"/>
            <w:r w:rsidRPr="009042EA">
              <w:rPr>
                <w:b/>
                <w:bCs/>
                <w:sz w:val="22"/>
                <w:szCs w:val="22"/>
              </w:rPr>
              <w:t>, przygotowania do ponownego użycia frakcji: Papieru, metalu, tworzywa sztucznego, szkła</w:t>
            </w:r>
          </w:p>
          <w:p w:rsidR="009560CE" w:rsidRPr="009042EA" w:rsidRDefault="0095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Pr="00A3422B" w:rsidRDefault="00A3422B">
            <w:pPr>
              <w:rPr>
                <w:color w:val="FF0000"/>
              </w:rPr>
            </w:pPr>
            <w:r w:rsidRPr="007E43DE">
              <w:t>65,6%</w:t>
            </w:r>
          </w:p>
        </w:tc>
        <w:tc>
          <w:tcPr>
            <w:tcW w:w="1913" w:type="dxa"/>
          </w:tcPr>
          <w:p w:rsidR="009560CE" w:rsidRDefault="007C3414">
            <w:r>
              <w:t>Brak działalności</w:t>
            </w:r>
          </w:p>
        </w:tc>
      </w:tr>
      <w:tr w:rsidR="009560CE" w:rsidTr="00944B22">
        <w:tc>
          <w:tcPr>
            <w:tcW w:w="2303" w:type="dxa"/>
            <w:vMerge/>
          </w:tcPr>
          <w:p w:rsidR="009560CE" w:rsidRDefault="009560CE"/>
        </w:tc>
        <w:tc>
          <w:tcPr>
            <w:tcW w:w="4326" w:type="dxa"/>
          </w:tcPr>
          <w:p w:rsidR="00F22D0F" w:rsidRDefault="00F22D0F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Pr="009042EA" w:rsidRDefault="009560CE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>Osiągnięty poziom masy odpadów komunalnych ulegających biodegradacji przekazywanych do składowania w stosunku do masy tych odpadów wytworzonych w 1995 r.</w:t>
            </w:r>
          </w:p>
          <w:p w:rsidR="009560CE" w:rsidRPr="009042EA" w:rsidRDefault="0095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Pr="00A3422B" w:rsidRDefault="00A3422B">
            <w:pPr>
              <w:rPr>
                <w:color w:val="FF0000"/>
              </w:rPr>
            </w:pPr>
            <w:r w:rsidRPr="00A3422B">
              <w:rPr>
                <w:color w:val="FF0000"/>
              </w:rPr>
              <w:lastRenderedPageBreak/>
              <w:t>-</w:t>
            </w:r>
          </w:p>
        </w:tc>
        <w:tc>
          <w:tcPr>
            <w:tcW w:w="1913" w:type="dxa"/>
          </w:tcPr>
          <w:p w:rsidR="009560CE" w:rsidRDefault="007C3414">
            <w:r>
              <w:t>Brak działalności</w:t>
            </w:r>
          </w:p>
        </w:tc>
      </w:tr>
      <w:tr w:rsidR="009560CE" w:rsidTr="00944B22">
        <w:tc>
          <w:tcPr>
            <w:tcW w:w="2303" w:type="dxa"/>
            <w:vMerge/>
          </w:tcPr>
          <w:p w:rsidR="009560CE" w:rsidRDefault="009560CE"/>
        </w:tc>
        <w:tc>
          <w:tcPr>
            <w:tcW w:w="4326" w:type="dxa"/>
          </w:tcPr>
          <w:p w:rsidR="00F22D0F" w:rsidRDefault="00F22D0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560CE" w:rsidRDefault="009560CE">
            <w:pPr>
              <w:rPr>
                <w:rFonts w:ascii="Times New Roman" w:hAnsi="Times New Roman" w:cs="Times New Roman"/>
                <w:b/>
                <w:bCs/>
              </w:rPr>
            </w:pPr>
            <w:r w:rsidRPr="009042EA">
              <w:rPr>
                <w:rFonts w:ascii="Times New Roman" w:hAnsi="Times New Roman" w:cs="Times New Roman"/>
                <w:b/>
                <w:bCs/>
              </w:rPr>
              <w:t xml:space="preserve">Poziom </w:t>
            </w:r>
            <w:proofErr w:type="spellStart"/>
            <w:r w:rsidRPr="009042EA">
              <w:rPr>
                <w:rFonts w:ascii="Times New Roman" w:hAnsi="Times New Roman" w:cs="Times New Roman"/>
                <w:b/>
                <w:bCs/>
              </w:rPr>
              <w:t>recykilngu</w:t>
            </w:r>
            <w:proofErr w:type="spellEnd"/>
            <w:r w:rsidRPr="009042EA">
              <w:rPr>
                <w:rFonts w:ascii="Times New Roman" w:hAnsi="Times New Roman" w:cs="Times New Roman"/>
                <w:b/>
                <w:bCs/>
              </w:rPr>
              <w:t>, przygotowania do ponownego użycia frakcji: innych niż niebezpieczne odpady budowlane</w:t>
            </w:r>
          </w:p>
          <w:p w:rsidR="009042EA" w:rsidRPr="009042EA" w:rsidRDefault="0090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Pr="00A3422B" w:rsidRDefault="00A3422B">
            <w:pPr>
              <w:rPr>
                <w:color w:val="FF0000"/>
              </w:rPr>
            </w:pPr>
            <w:r w:rsidRPr="00A3422B">
              <w:rPr>
                <w:color w:val="FF0000"/>
              </w:rPr>
              <w:t>-</w:t>
            </w:r>
          </w:p>
        </w:tc>
        <w:tc>
          <w:tcPr>
            <w:tcW w:w="1913" w:type="dxa"/>
          </w:tcPr>
          <w:p w:rsidR="009560CE" w:rsidRDefault="007C3414" w:rsidP="007C3414">
            <w:pPr>
              <w:jc w:val="center"/>
            </w:pPr>
            <w:r>
              <w:t>Brak działalności</w:t>
            </w:r>
          </w:p>
        </w:tc>
      </w:tr>
      <w:tr w:rsidR="009560CE" w:rsidTr="00944B22">
        <w:tc>
          <w:tcPr>
            <w:tcW w:w="2303" w:type="dxa"/>
            <w:vMerge w:val="restart"/>
          </w:tcPr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Default="009560CE" w:rsidP="009042EA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MUK</w:t>
            </w:r>
          </w:p>
          <w:p w:rsidR="009560CE" w:rsidRDefault="009560CE"/>
        </w:tc>
        <w:tc>
          <w:tcPr>
            <w:tcW w:w="4326" w:type="dxa"/>
          </w:tcPr>
          <w:p w:rsidR="009042EA" w:rsidRDefault="009042EA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Pr="009042EA" w:rsidRDefault="009560CE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 xml:space="preserve">poziom </w:t>
            </w:r>
            <w:proofErr w:type="spellStart"/>
            <w:r w:rsidRPr="009042EA">
              <w:rPr>
                <w:b/>
                <w:bCs/>
                <w:sz w:val="22"/>
                <w:szCs w:val="22"/>
              </w:rPr>
              <w:t>recykilngu</w:t>
            </w:r>
            <w:proofErr w:type="spellEnd"/>
            <w:r w:rsidRPr="009042EA">
              <w:rPr>
                <w:b/>
                <w:bCs/>
                <w:sz w:val="22"/>
                <w:szCs w:val="22"/>
              </w:rPr>
              <w:t>, przygotowania do ponownego użycia frakcji: Papieru, metalu, tworzywa sztucznego, szkła</w:t>
            </w:r>
          </w:p>
          <w:p w:rsidR="009560CE" w:rsidRPr="009042EA" w:rsidRDefault="0095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Pr="00E72A4C" w:rsidRDefault="00E72A4C">
            <w:pPr>
              <w:rPr>
                <w:color w:val="FF0000"/>
              </w:rPr>
            </w:pPr>
            <w:r w:rsidRPr="007E43DE">
              <w:t>34,4%</w:t>
            </w:r>
          </w:p>
        </w:tc>
        <w:tc>
          <w:tcPr>
            <w:tcW w:w="1913" w:type="dxa"/>
          </w:tcPr>
          <w:p w:rsidR="009560CE" w:rsidRPr="00E72A4C" w:rsidRDefault="00E72A4C">
            <w:pPr>
              <w:rPr>
                <w:color w:val="FF0000"/>
              </w:rPr>
            </w:pPr>
            <w:r w:rsidRPr="007E43DE">
              <w:t>32,8%</w:t>
            </w:r>
          </w:p>
        </w:tc>
      </w:tr>
      <w:tr w:rsidR="009560CE" w:rsidTr="00944B22">
        <w:tc>
          <w:tcPr>
            <w:tcW w:w="2303" w:type="dxa"/>
            <w:vMerge/>
          </w:tcPr>
          <w:p w:rsidR="009560CE" w:rsidRDefault="009560CE"/>
        </w:tc>
        <w:tc>
          <w:tcPr>
            <w:tcW w:w="4326" w:type="dxa"/>
          </w:tcPr>
          <w:p w:rsidR="009042EA" w:rsidRDefault="009042EA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Pr="009042EA" w:rsidRDefault="009560CE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>Osiągnięty poziom masy odpadów komunalnych ulegających biodegradacji przekazywanych do składowania w stosunku do masy tych odpadów wytworzonych w 1995 r.</w:t>
            </w:r>
          </w:p>
          <w:p w:rsidR="009560CE" w:rsidRPr="009042EA" w:rsidRDefault="0095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Pr="00E72A4C" w:rsidRDefault="00E72A4C">
            <w:pPr>
              <w:rPr>
                <w:color w:val="FF0000"/>
              </w:rPr>
            </w:pPr>
            <w:r w:rsidRPr="00E72A4C">
              <w:rPr>
                <w:color w:val="FF0000"/>
              </w:rPr>
              <w:t>-</w:t>
            </w:r>
          </w:p>
        </w:tc>
        <w:tc>
          <w:tcPr>
            <w:tcW w:w="1913" w:type="dxa"/>
          </w:tcPr>
          <w:p w:rsidR="009560CE" w:rsidRPr="00E72A4C" w:rsidRDefault="00E72A4C">
            <w:pPr>
              <w:rPr>
                <w:color w:val="FF0000"/>
              </w:rPr>
            </w:pPr>
            <w:r w:rsidRPr="007E43DE">
              <w:t>0,13%</w:t>
            </w:r>
          </w:p>
        </w:tc>
      </w:tr>
      <w:tr w:rsidR="009560CE" w:rsidTr="00944B22">
        <w:tc>
          <w:tcPr>
            <w:tcW w:w="2303" w:type="dxa"/>
            <w:vMerge/>
          </w:tcPr>
          <w:p w:rsidR="009560CE" w:rsidRDefault="009560CE"/>
        </w:tc>
        <w:tc>
          <w:tcPr>
            <w:tcW w:w="4326" w:type="dxa"/>
          </w:tcPr>
          <w:p w:rsidR="009042EA" w:rsidRDefault="009042E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560CE" w:rsidRDefault="009560CE">
            <w:pPr>
              <w:rPr>
                <w:rFonts w:ascii="Times New Roman" w:hAnsi="Times New Roman" w:cs="Times New Roman"/>
                <w:b/>
                <w:bCs/>
              </w:rPr>
            </w:pPr>
            <w:r w:rsidRPr="009042EA">
              <w:rPr>
                <w:rFonts w:ascii="Times New Roman" w:hAnsi="Times New Roman" w:cs="Times New Roman"/>
                <w:b/>
                <w:bCs/>
              </w:rPr>
              <w:t xml:space="preserve">Poziom </w:t>
            </w:r>
            <w:proofErr w:type="spellStart"/>
            <w:r w:rsidRPr="009042EA">
              <w:rPr>
                <w:rFonts w:ascii="Times New Roman" w:hAnsi="Times New Roman" w:cs="Times New Roman"/>
                <w:b/>
                <w:bCs/>
              </w:rPr>
              <w:t>recykilngu</w:t>
            </w:r>
            <w:proofErr w:type="spellEnd"/>
            <w:r w:rsidRPr="009042EA">
              <w:rPr>
                <w:rFonts w:ascii="Times New Roman" w:hAnsi="Times New Roman" w:cs="Times New Roman"/>
                <w:b/>
                <w:bCs/>
              </w:rPr>
              <w:t>, przygotowania do ponownego użycia frakcji: innych niż niebezpieczne odpady budowlane</w:t>
            </w:r>
          </w:p>
          <w:p w:rsidR="009042EA" w:rsidRPr="009042EA" w:rsidRDefault="0090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Pr="00E72A4C" w:rsidRDefault="00E72A4C">
            <w:pPr>
              <w:rPr>
                <w:color w:val="FF0000"/>
              </w:rPr>
            </w:pPr>
            <w:r w:rsidRPr="00E72A4C">
              <w:rPr>
                <w:color w:val="FF0000"/>
              </w:rPr>
              <w:t>-</w:t>
            </w:r>
          </w:p>
        </w:tc>
        <w:tc>
          <w:tcPr>
            <w:tcW w:w="1913" w:type="dxa"/>
          </w:tcPr>
          <w:p w:rsidR="009560CE" w:rsidRPr="00E72A4C" w:rsidRDefault="00E72A4C">
            <w:pPr>
              <w:rPr>
                <w:color w:val="FF0000"/>
              </w:rPr>
            </w:pPr>
            <w:r w:rsidRPr="00E72A4C">
              <w:rPr>
                <w:color w:val="FF0000"/>
              </w:rPr>
              <w:t>-</w:t>
            </w:r>
          </w:p>
        </w:tc>
      </w:tr>
      <w:tr w:rsidR="009560CE" w:rsidTr="00944B22">
        <w:tc>
          <w:tcPr>
            <w:tcW w:w="2303" w:type="dxa"/>
            <w:vMerge w:val="restart"/>
          </w:tcPr>
          <w:p w:rsidR="006C3645" w:rsidRDefault="006C3645">
            <w:pPr>
              <w:rPr>
                <w:b/>
                <w:bCs/>
              </w:rPr>
            </w:pPr>
          </w:p>
          <w:p w:rsidR="006C3645" w:rsidRDefault="006C3645">
            <w:pPr>
              <w:rPr>
                <w:b/>
                <w:bCs/>
              </w:rPr>
            </w:pPr>
          </w:p>
          <w:p w:rsidR="006C3645" w:rsidRDefault="006C3645">
            <w:pPr>
              <w:rPr>
                <w:b/>
                <w:bCs/>
              </w:rPr>
            </w:pPr>
          </w:p>
          <w:p w:rsidR="006C3645" w:rsidRDefault="006C3645">
            <w:pPr>
              <w:rPr>
                <w:b/>
                <w:bCs/>
              </w:rPr>
            </w:pPr>
          </w:p>
          <w:p w:rsidR="006C3645" w:rsidRDefault="006C3645">
            <w:pPr>
              <w:rPr>
                <w:b/>
                <w:bCs/>
              </w:rPr>
            </w:pPr>
          </w:p>
          <w:p w:rsidR="006C3645" w:rsidRDefault="006C3645">
            <w:pPr>
              <w:rPr>
                <w:b/>
                <w:bCs/>
              </w:rPr>
            </w:pPr>
          </w:p>
          <w:p w:rsidR="009560CE" w:rsidRPr="009042EA" w:rsidRDefault="009560CE">
            <w:pPr>
              <w:rPr>
                <w:rFonts w:ascii="Times New Roman" w:hAnsi="Times New Roman" w:cs="Times New Roman"/>
              </w:rPr>
            </w:pPr>
            <w:r w:rsidRPr="009042EA">
              <w:rPr>
                <w:rFonts w:ascii="Times New Roman" w:hAnsi="Times New Roman" w:cs="Times New Roman"/>
                <w:b/>
                <w:bCs/>
              </w:rPr>
              <w:t>Zakład Oczyszczania miasta</w:t>
            </w:r>
          </w:p>
        </w:tc>
        <w:tc>
          <w:tcPr>
            <w:tcW w:w="4326" w:type="dxa"/>
          </w:tcPr>
          <w:p w:rsidR="009042EA" w:rsidRDefault="009042EA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Pr="009042EA" w:rsidRDefault="009560CE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 xml:space="preserve">poziom </w:t>
            </w:r>
            <w:proofErr w:type="spellStart"/>
            <w:r w:rsidRPr="009042EA">
              <w:rPr>
                <w:b/>
                <w:bCs/>
                <w:sz w:val="22"/>
                <w:szCs w:val="22"/>
              </w:rPr>
              <w:t>recykilngu</w:t>
            </w:r>
            <w:proofErr w:type="spellEnd"/>
            <w:r w:rsidRPr="009042EA">
              <w:rPr>
                <w:b/>
                <w:bCs/>
                <w:sz w:val="22"/>
                <w:szCs w:val="22"/>
              </w:rPr>
              <w:t>, przygotowania do ponownego użycia frakcji: Papieru, metalu, tworzywa sztucznego, szkła</w:t>
            </w:r>
          </w:p>
          <w:p w:rsidR="009560CE" w:rsidRPr="009042EA" w:rsidRDefault="0095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Pr="00E72A4C" w:rsidRDefault="00E72A4C">
            <w:pPr>
              <w:rPr>
                <w:color w:val="FF0000"/>
              </w:rPr>
            </w:pPr>
            <w:r w:rsidRPr="007E43DE">
              <w:t>100%</w:t>
            </w:r>
          </w:p>
        </w:tc>
        <w:tc>
          <w:tcPr>
            <w:tcW w:w="1913" w:type="dxa"/>
          </w:tcPr>
          <w:p w:rsidR="009560CE" w:rsidRPr="00E72A4C" w:rsidRDefault="00E72A4C">
            <w:pPr>
              <w:rPr>
                <w:color w:val="FF0000"/>
              </w:rPr>
            </w:pPr>
            <w:r w:rsidRPr="007E43DE">
              <w:t>100%</w:t>
            </w:r>
          </w:p>
        </w:tc>
      </w:tr>
      <w:tr w:rsidR="009560CE" w:rsidTr="00944B22">
        <w:tc>
          <w:tcPr>
            <w:tcW w:w="2303" w:type="dxa"/>
            <w:vMerge/>
          </w:tcPr>
          <w:p w:rsidR="009560CE" w:rsidRDefault="009560CE"/>
        </w:tc>
        <w:tc>
          <w:tcPr>
            <w:tcW w:w="4326" w:type="dxa"/>
          </w:tcPr>
          <w:p w:rsidR="009042EA" w:rsidRDefault="009042EA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Pr="009042EA" w:rsidRDefault="009560CE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>Osiągnięty poziom masy odpadów komunalnych ulegających biodegradacji przekazywanych do składowania w stosunku do masy tych odpadów wytworzonych w 1995 r.</w:t>
            </w:r>
          </w:p>
          <w:p w:rsidR="009560CE" w:rsidRPr="009042EA" w:rsidRDefault="0095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Pr="00E72A4C" w:rsidRDefault="00E72A4C">
            <w:pPr>
              <w:rPr>
                <w:color w:val="FF0000"/>
              </w:rPr>
            </w:pPr>
            <w:r w:rsidRPr="00E72A4C">
              <w:rPr>
                <w:color w:val="FF0000"/>
              </w:rPr>
              <w:t>-</w:t>
            </w:r>
          </w:p>
        </w:tc>
        <w:tc>
          <w:tcPr>
            <w:tcW w:w="1913" w:type="dxa"/>
          </w:tcPr>
          <w:p w:rsidR="009560CE" w:rsidRPr="00E72A4C" w:rsidRDefault="00E72A4C">
            <w:pPr>
              <w:rPr>
                <w:color w:val="FF0000"/>
              </w:rPr>
            </w:pPr>
            <w:r w:rsidRPr="00E72A4C">
              <w:rPr>
                <w:color w:val="FF0000"/>
              </w:rPr>
              <w:t>-</w:t>
            </w:r>
          </w:p>
        </w:tc>
      </w:tr>
      <w:tr w:rsidR="009560CE" w:rsidTr="00944B22">
        <w:tc>
          <w:tcPr>
            <w:tcW w:w="2303" w:type="dxa"/>
            <w:vMerge/>
          </w:tcPr>
          <w:p w:rsidR="009560CE" w:rsidRDefault="009560CE"/>
        </w:tc>
        <w:tc>
          <w:tcPr>
            <w:tcW w:w="4326" w:type="dxa"/>
          </w:tcPr>
          <w:p w:rsidR="009042EA" w:rsidRDefault="009042E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560CE" w:rsidRDefault="009560CE">
            <w:pPr>
              <w:rPr>
                <w:rFonts w:ascii="Times New Roman" w:hAnsi="Times New Roman" w:cs="Times New Roman"/>
                <w:b/>
                <w:bCs/>
              </w:rPr>
            </w:pPr>
            <w:r w:rsidRPr="009042EA">
              <w:rPr>
                <w:rFonts w:ascii="Times New Roman" w:hAnsi="Times New Roman" w:cs="Times New Roman"/>
                <w:b/>
                <w:bCs/>
              </w:rPr>
              <w:t xml:space="preserve">Poziom </w:t>
            </w:r>
            <w:proofErr w:type="spellStart"/>
            <w:r w:rsidRPr="009042EA">
              <w:rPr>
                <w:rFonts w:ascii="Times New Roman" w:hAnsi="Times New Roman" w:cs="Times New Roman"/>
                <w:b/>
                <w:bCs/>
              </w:rPr>
              <w:t>recykilngu</w:t>
            </w:r>
            <w:proofErr w:type="spellEnd"/>
            <w:r w:rsidRPr="009042EA">
              <w:rPr>
                <w:rFonts w:ascii="Times New Roman" w:hAnsi="Times New Roman" w:cs="Times New Roman"/>
                <w:b/>
                <w:bCs/>
              </w:rPr>
              <w:t>, przygotowania do ponownego użycia frakcji: innych niż niebezpieczne odpady budowlane</w:t>
            </w:r>
          </w:p>
          <w:p w:rsidR="009042EA" w:rsidRDefault="009042E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042EA" w:rsidRPr="009042EA" w:rsidRDefault="0090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Pr="00E72A4C" w:rsidRDefault="00E72A4C">
            <w:pPr>
              <w:rPr>
                <w:color w:val="FF0000"/>
              </w:rPr>
            </w:pPr>
            <w:r w:rsidRPr="00E72A4C">
              <w:rPr>
                <w:color w:val="FF0000"/>
              </w:rPr>
              <w:t>-</w:t>
            </w:r>
          </w:p>
        </w:tc>
        <w:tc>
          <w:tcPr>
            <w:tcW w:w="1913" w:type="dxa"/>
          </w:tcPr>
          <w:p w:rsidR="009560CE" w:rsidRPr="00E72A4C" w:rsidRDefault="00E72A4C">
            <w:pPr>
              <w:rPr>
                <w:color w:val="FF0000"/>
              </w:rPr>
            </w:pPr>
            <w:r w:rsidRPr="00E72A4C">
              <w:rPr>
                <w:color w:val="FF0000"/>
              </w:rPr>
              <w:t>-</w:t>
            </w:r>
          </w:p>
        </w:tc>
      </w:tr>
      <w:tr w:rsidR="009560CE" w:rsidTr="00944B22">
        <w:tc>
          <w:tcPr>
            <w:tcW w:w="2303" w:type="dxa"/>
            <w:vMerge w:val="restart"/>
          </w:tcPr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3645" w:rsidRDefault="006C3645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Default="009560CE" w:rsidP="009042EA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Order</w:t>
            </w:r>
          </w:p>
          <w:p w:rsidR="009560CE" w:rsidRDefault="009560CE"/>
        </w:tc>
        <w:tc>
          <w:tcPr>
            <w:tcW w:w="4326" w:type="dxa"/>
          </w:tcPr>
          <w:p w:rsidR="009042EA" w:rsidRDefault="009042EA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Pr="009042EA" w:rsidRDefault="009560CE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 xml:space="preserve">poziom </w:t>
            </w:r>
            <w:proofErr w:type="spellStart"/>
            <w:r w:rsidRPr="009042EA">
              <w:rPr>
                <w:b/>
                <w:bCs/>
                <w:sz w:val="22"/>
                <w:szCs w:val="22"/>
              </w:rPr>
              <w:t>recykilngu</w:t>
            </w:r>
            <w:proofErr w:type="spellEnd"/>
            <w:r w:rsidRPr="009042EA">
              <w:rPr>
                <w:b/>
                <w:bCs/>
                <w:sz w:val="22"/>
                <w:szCs w:val="22"/>
              </w:rPr>
              <w:t>, przygotowania do ponownego użycia frakcji: Papieru, metalu, tworzywa sztucznego, szkła</w:t>
            </w:r>
          </w:p>
          <w:p w:rsidR="009560CE" w:rsidRPr="009042EA" w:rsidRDefault="0095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Default="007C3414" w:rsidP="007C3414">
            <w:pPr>
              <w:jc w:val="center"/>
            </w:pPr>
            <w:r>
              <w:t>Brak działalności</w:t>
            </w:r>
          </w:p>
        </w:tc>
        <w:tc>
          <w:tcPr>
            <w:tcW w:w="1913" w:type="dxa"/>
          </w:tcPr>
          <w:p w:rsidR="009560CE" w:rsidRPr="00A3422B" w:rsidRDefault="00A3422B">
            <w:pPr>
              <w:rPr>
                <w:color w:val="FF0000"/>
              </w:rPr>
            </w:pPr>
            <w:r w:rsidRPr="007E43DE">
              <w:t>71,4%</w:t>
            </w:r>
          </w:p>
        </w:tc>
      </w:tr>
      <w:tr w:rsidR="009560CE" w:rsidTr="00944B22">
        <w:tc>
          <w:tcPr>
            <w:tcW w:w="2303" w:type="dxa"/>
            <w:vMerge/>
          </w:tcPr>
          <w:p w:rsidR="009560CE" w:rsidRDefault="009560CE"/>
        </w:tc>
        <w:tc>
          <w:tcPr>
            <w:tcW w:w="4326" w:type="dxa"/>
          </w:tcPr>
          <w:p w:rsidR="009042EA" w:rsidRDefault="009042EA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560CE" w:rsidRPr="009042EA" w:rsidRDefault="009560CE" w:rsidP="00D13F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042EA">
              <w:rPr>
                <w:b/>
                <w:bCs/>
                <w:sz w:val="22"/>
                <w:szCs w:val="22"/>
              </w:rPr>
              <w:t>Osiągnięty poziom masy odpadów komunalnych ulegających biodegradacji przekazywanych do składowania w stosunku do masy tych odpadów wytworzonych w 1995 r.</w:t>
            </w:r>
          </w:p>
          <w:p w:rsidR="009560CE" w:rsidRPr="009042EA" w:rsidRDefault="0095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Default="007C3414" w:rsidP="007C3414">
            <w:pPr>
              <w:jc w:val="center"/>
            </w:pPr>
            <w:r>
              <w:t>Brak działalności</w:t>
            </w:r>
          </w:p>
        </w:tc>
        <w:tc>
          <w:tcPr>
            <w:tcW w:w="1913" w:type="dxa"/>
          </w:tcPr>
          <w:p w:rsidR="009560CE" w:rsidRPr="00A3422B" w:rsidRDefault="00A3422B">
            <w:pPr>
              <w:rPr>
                <w:color w:val="FF0000"/>
              </w:rPr>
            </w:pPr>
            <w:r w:rsidRPr="007E43DE">
              <w:t>5,4%</w:t>
            </w:r>
          </w:p>
        </w:tc>
      </w:tr>
      <w:tr w:rsidR="009560CE" w:rsidTr="00944B22">
        <w:tc>
          <w:tcPr>
            <w:tcW w:w="2303" w:type="dxa"/>
            <w:vMerge/>
          </w:tcPr>
          <w:p w:rsidR="009560CE" w:rsidRDefault="009560CE"/>
        </w:tc>
        <w:tc>
          <w:tcPr>
            <w:tcW w:w="4326" w:type="dxa"/>
          </w:tcPr>
          <w:p w:rsidR="009042EA" w:rsidRDefault="009042E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560CE" w:rsidRDefault="009560CE">
            <w:pPr>
              <w:rPr>
                <w:rFonts w:ascii="Times New Roman" w:hAnsi="Times New Roman" w:cs="Times New Roman"/>
                <w:b/>
                <w:bCs/>
              </w:rPr>
            </w:pPr>
            <w:r w:rsidRPr="009042EA">
              <w:rPr>
                <w:rFonts w:ascii="Times New Roman" w:hAnsi="Times New Roman" w:cs="Times New Roman"/>
                <w:b/>
                <w:bCs/>
              </w:rPr>
              <w:t xml:space="preserve">Poziom </w:t>
            </w:r>
            <w:proofErr w:type="spellStart"/>
            <w:r w:rsidRPr="009042EA">
              <w:rPr>
                <w:rFonts w:ascii="Times New Roman" w:hAnsi="Times New Roman" w:cs="Times New Roman"/>
                <w:b/>
                <w:bCs/>
              </w:rPr>
              <w:t>recykilngu</w:t>
            </w:r>
            <w:proofErr w:type="spellEnd"/>
            <w:r w:rsidRPr="009042EA">
              <w:rPr>
                <w:rFonts w:ascii="Times New Roman" w:hAnsi="Times New Roman" w:cs="Times New Roman"/>
                <w:b/>
                <w:bCs/>
              </w:rPr>
              <w:t>, przygotowania do ponownego użycia frakcji: innych niż niebezpieczne odpady budowlane</w:t>
            </w:r>
          </w:p>
          <w:p w:rsidR="009042EA" w:rsidRPr="009042EA" w:rsidRDefault="0090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560CE" w:rsidRDefault="007C3414" w:rsidP="007C3414">
            <w:pPr>
              <w:jc w:val="center"/>
            </w:pPr>
            <w:r>
              <w:t>Brak działalności</w:t>
            </w:r>
          </w:p>
        </w:tc>
        <w:tc>
          <w:tcPr>
            <w:tcW w:w="1913" w:type="dxa"/>
          </w:tcPr>
          <w:p w:rsidR="009560CE" w:rsidRPr="00A3422B" w:rsidRDefault="00A3422B">
            <w:pPr>
              <w:rPr>
                <w:color w:val="FF0000"/>
              </w:rPr>
            </w:pPr>
            <w:r w:rsidRPr="00A3422B">
              <w:rPr>
                <w:color w:val="FF0000"/>
              </w:rPr>
              <w:t>-</w:t>
            </w:r>
          </w:p>
        </w:tc>
      </w:tr>
      <w:tr w:rsidR="00D13F1B" w:rsidTr="00944B22">
        <w:tc>
          <w:tcPr>
            <w:tcW w:w="2303" w:type="dxa"/>
          </w:tcPr>
          <w:p w:rsidR="00D13F1B" w:rsidRPr="00F42086" w:rsidRDefault="00F42086">
            <w:pPr>
              <w:rPr>
                <w:b/>
              </w:rPr>
            </w:pPr>
            <w:r w:rsidRPr="00F42086">
              <w:rPr>
                <w:b/>
              </w:rPr>
              <w:t>A.S.A</w:t>
            </w:r>
          </w:p>
        </w:tc>
        <w:tc>
          <w:tcPr>
            <w:tcW w:w="4326" w:type="dxa"/>
          </w:tcPr>
          <w:p w:rsidR="00D13F1B" w:rsidRDefault="00F42086">
            <w:r>
              <w:t>Brak działalności</w:t>
            </w:r>
          </w:p>
        </w:tc>
        <w:tc>
          <w:tcPr>
            <w:tcW w:w="2268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</w:tr>
      <w:tr w:rsidR="00D13F1B" w:rsidTr="00944B22">
        <w:tc>
          <w:tcPr>
            <w:tcW w:w="2303" w:type="dxa"/>
          </w:tcPr>
          <w:p w:rsidR="00D13F1B" w:rsidRPr="00F42086" w:rsidRDefault="00F42086">
            <w:pPr>
              <w:rPr>
                <w:b/>
              </w:rPr>
            </w:pPr>
            <w:proofErr w:type="spellStart"/>
            <w:r w:rsidRPr="00F42086">
              <w:rPr>
                <w:b/>
              </w:rPr>
              <w:t>Almax</w:t>
            </w:r>
            <w:proofErr w:type="spellEnd"/>
          </w:p>
        </w:tc>
        <w:tc>
          <w:tcPr>
            <w:tcW w:w="4326" w:type="dxa"/>
          </w:tcPr>
          <w:p w:rsidR="00D13F1B" w:rsidRDefault="00F42086">
            <w:r>
              <w:t>Brak działalności</w:t>
            </w:r>
          </w:p>
        </w:tc>
        <w:tc>
          <w:tcPr>
            <w:tcW w:w="2268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</w:tr>
      <w:tr w:rsidR="00D13F1B" w:rsidTr="00944B22">
        <w:tc>
          <w:tcPr>
            <w:tcW w:w="2303" w:type="dxa"/>
          </w:tcPr>
          <w:p w:rsidR="00D13F1B" w:rsidRPr="00F42086" w:rsidRDefault="00F42086">
            <w:pPr>
              <w:rPr>
                <w:b/>
              </w:rPr>
            </w:pPr>
            <w:r w:rsidRPr="00F42086">
              <w:rPr>
                <w:b/>
              </w:rPr>
              <w:t>Fart Bis</w:t>
            </w:r>
          </w:p>
        </w:tc>
        <w:tc>
          <w:tcPr>
            <w:tcW w:w="4326" w:type="dxa"/>
          </w:tcPr>
          <w:p w:rsidR="00D13F1B" w:rsidRDefault="00F42086">
            <w:r>
              <w:t>Brak działalności</w:t>
            </w:r>
          </w:p>
        </w:tc>
        <w:tc>
          <w:tcPr>
            <w:tcW w:w="2268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</w:tr>
      <w:tr w:rsidR="00D13F1B" w:rsidTr="00944B22">
        <w:tc>
          <w:tcPr>
            <w:tcW w:w="2303" w:type="dxa"/>
          </w:tcPr>
          <w:p w:rsidR="00D13F1B" w:rsidRPr="00F42086" w:rsidRDefault="00F42086">
            <w:pPr>
              <w:rPr>
                <w:b/>
              </w:rPr>
            </w:pPr>
            <w:proofErr w:type="spellStart"/>
            <w:r w:rsidRPr="00F42086">
              <w:rPr>
                <w:b/>
              </w:rPr>
              <w:t>Veolia</w:t>
            </w:r>
            <w:proofErr w:type="spellEnd"/>
          </w:p>
        </w:tc>
        <w:tc>
          <w:tcPr>
            <w:tcW w:w="4326" w:type="dxa"/>
          </w:tcPr>
          <w:p w:rsidR="00D13F1B" w:rsidRDefault="00F42086">
            <w:r>
              <w:t>Brak działalności</w:t>
            </w:r>
          </w:p>
        </w:tc>
        <w:tc>
          <w:tcPr>
            <w:tcW w:w="2268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</w:tr>
      <w:tr w:rsidR="00D13F1B" w:rsidTr="00944B22">
        <w:tc>
          <w:tcPr>
            <w:tcW w:w="2303" w:type="dxa"/>
          </w:tcPr>
          <w:p w:rsidR="00D13F1B" w:rsidRPr="00F42086" w:rsidRDefault="00F42086">
            <w:pPr>
              <w:rPr>
                <w:b/>
              </w:rPr>
            </w:pPr>
            <w:proofErr w:type="spellStart"/>
            <w:r w:rsidRPr="00F42086">
              <w:rPr>
                <w:b/>
              </w:rPr>
              <w:t>Biomed</w:t>
            </w:r>
            <w:proofErr w:type="spellEnd"/>
          </w:p>
        </w:tc>
        <w:tc>
          <w:tcPr>
            <w:tcW w:w="4326" w:type="dxa"/>
          </w:tcPr>
          <w:p w:rsidR="00D13F1B" w:rsidRDefault="00F42086">
            <w:r>
              <w:t>Brak działalności</w:t>
            </w:r>
          </w:p>
        </w:tc>
        <w:tc>
          <w:tcPr>
            <w:tcW w:w="2268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</w:tr>
      <w:tr w:rsidR="00D13F1B" w:rsidTr="00944B22">
        <w:tc>
          <w:tcPr>
            <w:tcW w:w="2303" w:type="dxa"/>
          </w:tcPr>
          <w:p w:rsidR="00D13F1B" w:rsidRPr="00F42086" w:rsidRDefault="00F42086">
            <w:pPr>
              <w:rPr>
                <w:b/>
              </w:rPr>
            </w:pPr>
            <w:r w:rsidRPr="00F42086">
              <w:rPr>
                <w:b/>
              </w:rPr>
              <w:t>Ekom</w:t>
            </w:r>
          </w:p>
        </w:tc>
        <w:tc>
          <w:tcPr>
            <w:tcW w:w="4326" w:type="dxa"/>
          </w:tcPr>
          <w:p w:rsidR="00D13F1B" w:rsidRDefault="00F42086">
            <w:r>
              <w:t>Brak działalności</w:t>
            </w:r>
          </w:p>
        </w:tc>
        <w:tc>
          <w:tcPr>
            <w:tcW w:w="2268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</w:tr>
      <w:tr w:rsidR="00D13F1B" w:rsidTr="00944B22">
        <w:tc>
          <w:tcPr>
            <w:tcW w:w="2303" w:type="dxa"/>
          </w:tcPr>
          <w:p w:rsidR="00D13F1B" w:rsidRPr="00F42086" w:rsidRDefault="00F42086">
            <w:pPr>
              <w:rPr>
                <w:b/>
              </w:rPr>
            </w:pPr>
            <w:proofErr w:type="spellStart"/>
            <w:r w:rsidRPr="00F42086">
              <w:rPr>
                <w:b/>
              </w:rPr>
              <w:t>Remondis</w:t>
            </w:r>
            <w:proofErr w:type="spellEnd"/>
          </w:p>
        </w:tc>
        <w:tc>
          <w:tcPr>
            <w:tcW w:w="4326" w:type="dxa"/>
          </w:tcPr>
          <w:p w:rsidR="00D13F1B" w:rsidRDefault="00F42086">
            <w:r>
              <w:t>Brak działalności</w:t>
            </w:r>
          </w:p>
        </w:tc>
        <w:tc>
          <w:tcPr>
            <w:tcW w:w="2268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D13F1B" w:rsidRDefault="00564480" w:rsidP="00564480">
            <w:pPr>
              <w:jc w:val="center"/>
            </w:pPr>
            <w:r>
              <w:t>-</w:t>
            </w:r>
          </w:p>
        </w:tc>
      </w:tr>
      <w:tr w:rsidR="00F42086" w:rsidTr="00944B22">
        <w:tc>
          <w:tcPr>
            <w:tcW w:w="2303" w:type="dxa"/>
          </w:tcPr>
          <w:p w:rsidR="00F42086" w:rsidRPr="00F42086" w:rsidRDefault="00F42086">
            <w:pPr>
              <w:rPr>
                <w:b/>
              </w:rPr>
            </w:pPr>
            <w:r w:rsidRPr="00F42086">
              <w:rPr>
                <w:b/>
              </w:rPr>
              <w:t>Sita</w:t>
            </w:r>
          </w:p>
        </w:tc>
        <w:tc>
          <w:tcPr>
            <w:tcW w:w="4326" w:type="dxa"/>
          </w:tcPr>
          <w:p w:rsidR="00F42086" w:rsidRDefault="00F42086">
            <w:r>
              <w:t>Brak działalności</w:t>
            </w:r>
          </w:p>
        </w:tc>
        <w:tc>
          <w:tcPr>
            <w:tcW w:w="2268" w:type="dxa"/>
          </w:tcPr>
          <w:p w:rsidR="00F42086" w:rsidRDefault="00564480" w:rsidP="00564480">
            <w:pPr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F42086" w:rsidRDefault="00564480" w:rsidP="00564480">
            <w:pPr>
              <w:jc w:val="center"/>
            </w:pPr>
            <w:r>
              <w:t>-</w:t>
            </w:r>
          </w:p>
        </w:tc>
      </w:tr>
      <w:tr w:rsidR="00F42086" w:rsidTr="00944B22">
        <w:tc>
          <w:tcPr>
            <w:tcW w:w="2303" w:type="dxa"/>
          </w:tcPr>
          <w:p w:rsidR="00F42086" w:rsidRPr="00F42086" w:rsidRDefault="00F42086">
            <w:pPr>
              <w:rPr>
                <w:b/>
              </w:rPr>
            </w:pPr>
            <w:r w:rsidRPr="00F42086">
              <w:rPr>
                <w:b/>
              </w:rPr>
              <w:t>Santa Eko</w:t>
            </w:r>
          </w:p>
        </w:tc>
        <w:tc>
          <w:tcPr>
            <w:tcW w:w="4326" w:type="dxa"/>
          </w:tcPr>
          <w:p w:rsidR="00F42086" w:rsidRDefault="00F42086">
            <w:r>
              <w:t>Brak działalności</w:t>
            </w:r>
          </w:p>
        </w:tc>
        <w:tc>
          <w:tcPr>
            <w:tcW w:w="2268" w:type="dxa"/>
          </w:tcPr>
          <w:p w:rsidR="00F42086" w:rsidRDefault="00564480" w:rsidP="00564480">
            <w:pPr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F42086" w:rsidRDefault="00564480" w:rsidP="00564480">
            <w:pPr>
              <w:jc w:val="center"/>
            </w:pPr>
            <w:r>
              <w:t>-</w:t>
            </w:r>
          </w:p>
        </w:tc>
      </w:tr>
    </w:tbl>
    <w:p w:rsidR="0061601E" w:rsidRDefault="00D13F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1601E" w:rsidSect="00F420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1B"/>
    <w:rsid w:val="00045D07"/>
    <w:rsid w:val="00306EDB"/>
    <w:rsid w:val="003A0081"/>
    <w:rsid w:val="00564480"/>
    <w:rsid w:val="0061601E"/>
    <w:rsid w:val="006C3645"/>
    <w:rsid w:val="007C3414"/>
    <w:rsid w:val="007E43DE"/>
    <w:rsid w:val="009042EA"/>
    <w:rsid w:val="00944B22"/>
    <w:rsid w:val="009560CE"/>
    <w:rsid w:val="00A3422B"/>
    <w:rsid w:val="00D13F1B"/>
    <w:rsid w:val="00E72A4C"/>
    <w:rsid w:val="00F22D0F"/>
    <w:rsid w:val="00F42086"/>
    <w:rsid w:val="00F5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63E8B-824A-48B8-9ECE-DC5F3C4F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actina</cp:lastModifiedBy>
  <cp:revision>2</cp:revision>
  <dcterms:created xsi:type="dcterms:W3CDTF">2016-03-31T12:57:00Z</dcterms:created>
  <dcterms:modified xsi:type="dcterms:W3CDTF">2016-03-31T12:57:00Z</dcterms:modified>
</cp:coreProperties>
</file>