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A33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A33DB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33DB6">
              <w:rPr>
                <w:rFonts w:ascii="Arial" w:eastAsia="Times New Roman" w:hAnsi="Arial" w:cs="Arial"/>
                <w:lang w:eastAsia="pl-PL"/>
              </w:rPr>
              <w:t xml:space="preserve">Topola 8 szt. Wierzba 12 szt. Sosna 1 szt. z działek </w:t>
            </w:r>
            <w:proofErr w:type="spellStart"/>
            <w:r w:rsidR="00A33DB6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A33DB6">
              <w:rPr>
                <w:rFonts w:ascii="Arial" w:eastAsia="Times New Roman" w:hAnsi="Arial" w:cs="Arial"/>
                <w:lang w:eastAsia="pl-PL"/>
              </w:rPr>
              <w:t xml:space="preserve">. 210/6 ,210 /8   </w:t>
            </w:r>
            <w:bookmarkStart w:id="0" w:name="_GoBack"/>
            <w:bookmarkEnd w:id="0"/>
            <w:r w:rsidR="00A33DB6">
              <w:rPr>
                <w:rFonts w:ascii="Arial" w:eastAsia="Times New Roman" w:hAnsi="Arial" w:cs="Arial"/>
                <w:lang w:eastAsia="pl-PL"/>
              </w:rPr>
              <w:t>obręb 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A33DB6">
              <w:rPr>
                <w:rFonts w:ascii="Arial" w:eastAsia="Times New Roman" w:hAnsi="Arial" w:cs="Arial"/>
                <w:lang w:eastAsia="pl-PL"/>
              </w:rPr>
              <w:t>.29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33DB6">
              <w:rPr>
                <w:rFonts w:ascii="Arial" w:eastAsia="Times New Roman" w:hAnsi="Arial" w:cs="Arial"/>
                <w:lang w:eastAsia="pl-PL"/>
              </w:rPr>
              <w:t>04.03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E6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C6546"/>
    <w:rsid w:val="00920B94"/>
    <w:rsid w:val="009272C3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2014-03-10T12:47:00Z</dcterms:created>
  <dcterms:modified xsi:type="dcterms:W3CDTF">2014-03-10T12:47:00Z</dcterms:modified>
</cp:coreProperties>
</file>