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6E4B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6E4B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E4B18">
              <w:rPr>
                <w:rFonts w:ascii="Arial" w:eastAsia="Times New Roman" w:hAnsi="Arial" w:cs="Arial"/>
                <w:lang w:eastAsia="pl-PL"/>
              </w:rPr>
              <w:t xml:space="preserve">Olsza 1 szt.. z działki </w:t>
            </w:r>
            <w:proofErr w:type="spellStart"/>
            <w:r w:rsidR="006E4B18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6E4B18">
              <w:rPr>
                <w:rFonts w:ascii="Arial" w:eastAsia="Times New Roman" w:hAnsi="Arial" w:cs="Arial"/>
                <w:lang w:eastAsia="pl-PL"/>
              </w:rPr>
              <w:t>. 350/3 obręb Łączna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6E4B18">
              <w:rPr>
                <w:rFonts w:ascii="Arial" w:eastAsia="Times New Roman" w:hAnsi="Arial" w:cs="Arial"/>
                <w:lang w:eastAsia="pl-PL"/>
              </w:rPr>
              <w:t>.31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E4B18">
              <w:rPr>
                <w:rFonts w:ascii="Arial" w:eastAsia="Times New Roman" w:hAnsi="Arial" w:cs="Arial"/>
                <w:lang w:eastAsia="pl-PL"/>
              </w:rPr>
              <w:t>21</w:t>
            </w:r>
            <w:r w:rsidR="00A33DB6">
              <w:rPr>
                <w:rFonts w:ascii="Arial" w:eastAsia="Times New Roman" w:hAnsi="Arial" w:cs="Arial"/>
                <w:lang w:eastAsia="pl-PL"/>
              </w:rPr>
              <w:t>.03</w:t>
            </w:r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6E4B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01.04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6E4B18"/>
    <w:rsid w:val="00706FF4"/>
    <w:rsid w:val="007C6546"/>
    <w:rsid w:val="00920B94"/>
    <w:rsid w:val="009272C3"/>
    <w:rsid w:val="009B0444"/>
    <w:rsid w:val="009D0B29"/>
    <w:rsid w:val="009D71AE"/>
    <w:rsid w:val="00A33DB6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2014-03-10T12:49:00Z</dcterms:created>
  <dcterms:modified xsi:type="dcterms:W3CDTF">2014-04-01T09:08:00Z</dcterms:modified>
</cp:coreProperties>
</file>