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DE6E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E6E59">
              <w:rPr>
                <w:rFonts w:ascii="Arial" w:eastAsia="Times New Roman" w:hAnsi="Arial" w:cs="Arial"/>
                <w:lang w:eastAsia="pl-PL"/>
              </w:rPr>
              <w:t xml:space="preserve">Brzoza brodawkowata  4 szt. Sosna 7 szt. Topola 4 szt. z działki </w:t>
            </w:r>
            <w:proofErr w:type="spellStart"/>
            <w:r w:rsidR="00DE6E59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DE6E59">
              <w:rPr>
                <w:rFonts w:ascii="Arial" w:eastAsia="Times New Roman" w:hAnsi="Arial" w:cs="Arial"/>
                <w:lang w:eastAsia="pl-PL"/>
              </w:rPr>
              <w:t>. 32/4 obręb Jęgrzna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DE6E59">
              <w:rPr>
                <w:rFonts w:ascii="Arial" w:eastAsia="Times New Roman" w:hAnsi="Arial" w:cs="Arial"/>
                <w:lang w:eastAsia="pl-PL"/>
              </w:rPr>
              <w:t>.36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E6E59">
              <w:rPr>
                <w:rFonts w:ascii="Arial" w:eastAsia="Times New Roman" w:hAnsi="Arial" w:cs="Arial"/>
                <w:lang w:eastAsia="pl-PL"/>
              </w:rPr>
              <w:t>10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E6E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E6E59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2014-04-01T09:23:00Z</dcterms:modified>
</cp:coreProperties>
</file>