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FB" w:rsidRDefault="0016584D" w:rsidP="0016584D">
      <w:pPr>
        <w:jc w:val="center"/>
      </w:pPr>
      <w:r>
        <w:t>Wyniki wyborów</w:t>
      </w:r>
      <w:r w:rsidR="00300007">
        <w:t xml:space="preserve"> Prezydenckich </w:t>
      </w:r>
      <w:r w:rsidR="00856716">
        <w:t>24</w:t>
      </w:r>
      <w:r w:rsidR="00300007">
        <w:t>.05.2015</w:t>
      </w:r>
      <w:proofErr w:type="gramStart"/>
      <w:r w:rsidR="00300007">
        <w:t>r</w:t>
      </w:r>
      <w:proofErr w:type="gramEnd"/>
      <w:r w:rsidR="00300007">
        <w:t xml:space="preserve">. – </w:t>
      </w:r>
      <w:r w:rsidR="00856716">
        <w:t>I</w:t>
      </w:r>
      <w:r w:rsidR="00300007">
        <w:t>I tura</w:t>
      </w:r>
      <w:r>
        <w:t xml:space="preserve"> w Gminie Łączna</w:t>
      </w:r>
    </w:p>
    <w:p w:rsidR="0016584D" w:rsidRDefault="0016584D" w:rsidP="0016584D">
      <w:pPr>
        <w:jc w:val="center"/>
      </w:pPr>
    </w:p>
    <w:p w:rsidR="0016584D" w:rsidRDefault="0016584D" w:rsidP="0016584D">
      <w:pPr>
        <w:jc w:val="both"/>
      </w:pPr>
      <w:r>
        <w:t xml:space="preserve">Frekwencja wyniosła – </w:t>
      </w:r>
      <w:r w:rsidR="00856716">
        <w:t>52,10</w:t>
      </w:r>
      <w:r w:rsidR="00FB27BB">
        <w:t>%</w:t>
      </w:r>
    </w:p>
    <w:p w:rsidR="0016584D" w:rsidRDefault="0016584D" w:rsidP="0016584D">
      <w:pPr>
        <w:jc w:val="both"/>
      </w:pPr>
      <w:r>
        <w:t>Wyniki poszczególnych kandydatów:</w:t>
      </w:r>
    </w:p>
    <w:p w:rsidR="0016584D" w:rsidRDefault="0016584D" w:rsidP="0016584D">
      <w:pPr>
        <w:jc w:val="both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572664" cy="5184476"/>
            <wp:effectExtent l="0" t="0" r="9525" b="1651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16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4D"/>
    <w:rsid w:val="0016584D"/>
    <w:rsid w:val="00300007"/>
    <w:rsid w:val="005A681B"/>
    <w:rsid w:val="00856716"/>
    <w:rsid w:val="00E82EFB"/>
    <w:rsid w:val="00F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990447656632445"/>
          <c:y val="0.14938350430351033"/>
          <c:w val="0.81774673037665169"/>
          <c:h val="0.74786656996145939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Wyniki wyborów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Arkusz1!$A$2:$A$12</c:f>
              <c:strCache>
                <c:ptCount val="2"/>
                <c:pt idx="0">
                  <c:v>Andrzej Duda - 1594 głosów</c:v>
                </c:pt>
                <c:pt idx="1">
                  <c:v>Bronisław Komorowski - 571 głosów</c:v>
                </c:pt>
              </c:strCache>
            </c:strRef>
          </c:cat>
          <c:val>
            <c:numRef>
              <c:f>Arkusz1!$B$2:$B$12</c:f>
              <c:numCache>
                <c:formatCode>0.00%</c:formatCode>
                <c:ptCount val="11"/>
                <c:pt idx="0">
                  <c:v>0.73619999999999997</c:v>
                </c:pt>
                <c:pt idx="1">
                  <c:v>0.26369999999999999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2015-05-11T11:50:00Z</cp:lastPrinted>
  <dcterms:created xsi:type="dcterms:W3CDTF">2015-05-25T07:05:00Z</dcterms:created>
  <dcterms:modified xsi:type="dcterms:W3CDTF">2015-05-25T07:05:00Z</dcterms:modified>
</cp:coreProperties>
</file>