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684C" w14:textId="05F5451D" w:rsidR="00DA07E2" w:rsidRDefault="00DA07E2" w:rsidP="00DA07E2">
      <w:pPr>
        <w:jc w:val="right"/>
      </w:pPr>
      <w:r>
        <w:t>Projekt</w:t>
      </w:r>
    </w:p>
    <w:p w14:paraId="25DBC7BD" w14:textId="2E7FDD10" w:rsidR="00764998" w:rsidRPr="000D2F69" w:rsidRDefault="000D2F69" w:rsidP="00764998">
      <w:pPr>
        <w:jc w:val="center"/>
        <w:rPr>
          <w:b/>
          <w:bCs/>
          <w:sz w:val="28"/>
          <w:szCs w:val="28"/>
        </w:rPr>
      </w:pPr>
      <w:r w:rsidRPr="000D2F69">
        <w:rPr>
          <w:b/>
          <w:bCs/>
          <w:sz w:val="28"/>
          <w:szCs w:val="28"/>
        </w:rPr>
        <w:t>UCHWAŁA NR …/…/2023</w:t>
      </w:r>
    </w:p>
    <w:p w14:paraId="1F0FD745" w14:textId="30504655" w:rsidR="00764998" w:rsidRPr="000D2F69" w:rsidRDefault="000D2F69" w:rsidP="00764998">
      <w:pPr>
        <w:jc w:val="center"/>
        <w:rPr>
          <w:b/>
          <w:bCs/>
          <w:sz w:val="28"/>
          <w:szCs w:val="28"/>
        </w:rPr>
      </w:pPr>
      <w:r w:rsidRPr="000D2F69">
        <w:rPr>
          <w:b/>
          <w:bCs/>
          <w:sz w:val="28"/>
          <w:szCs w:val="28"/>
        </w:rPr>
        <w:t>RADY GMINY ŁĄCZNA</w:t>
      </w:r>
    </w:p>
    <w:p w14:paraId="5C52353A" w14:textId="2F3E8456" w:rsidR="00764998" w:rsidRPr="000D2F69" w:rsidRDefault="000D2F69" w:rsidP="00764998">
      <w:pPr>
        <w:jc w:val="center"/>
        <w:rPr>
          <w:b/>
          <w:bCs/>
          <w:sz w:val="28"/>
          <w:szCs w:val="28"/>
        </w:rPr>
      </w:pPr>
      <w:r w:rsidRPr="000D2F69">
        <w:rPr>
          <w:b/>
          <w:bCs/>
          <w:sz w:val="28"/>
          <w:szCs w:val="28"/>
        </w:rPr>
        <w:t>Z DNIA … PAŹDZIERNIKA 2023 R.</w:t>
      </w:r>
    </w:p>
    <w:p w14:paraId="74642215" w14:textId="68767CAD" w:rsidR="00764998" w:rsidRPr="00764998" w:rsidRDefault="00764998" w:rsidP="00764998">
      <w:pPr>
        <w:jc w:val="both"/>
        <w:rPr>
          <w:b/>
          <w:bCs/>
        </w:rPr>
      </w:pPr>
      <w:r w:rsidRPr="00764998">
        <w:rPr>
          <w:b/>
          <w:bCs/>
        </w:rPr>
        <w:t>w sprawie</w:t>
      </w:r>
      <w:r w:rsidR="00DA07E2">
        <w:rPr>
          <w:b/>
          <w:bCs/>
        </w:rPr>
        <w:t>: zabezpieczenia środków finansowych jako wkładu własnego na realizację przewozów autobusowych o charakterze użyteczności publicznej w ramach Funduszu rozwoju przewozów autobusowych o charakterze użyteczności publicznej</w:t>
      </w:r>
      <w:r w:rsidRPr="00764998">
        <w:rPr>
          <w:b/>
          <w:bCs/>
        </w:rPr>
        <w:t xml:space="preserve"> </w:t>
      </w:r>
      <w:r w:rsidR="00FA7096">
        <w:rPr>
          <w:b/>
          <w:bCs/>
        </w:rPr>
        <w:t>w 202</w:t>
      </w:r>
      <w:r w:rsidR="00F95E63">
        <w:rPr>
          <w:b/>
          <w:bCs/>
        </w:rPr>
        <w:t>4</w:t>
      </w:r>
      <w:r w:rsidR="0053268C">
        <w:rPr>
          <w:b/>
          <w:bCs/>
        </w:rPr>
        <w:t xml:space="preserve"> roku</w:t>
      </w:r>
    </w:p>
    <w:p w14:paraId="1EEC12B8" w14:textId="689DB7FE" w:rsidR="00764998" w:rsidRDefault="00764998" w:rsidP="00764998">
      <w:pPr>
        <w:jc w:val="both"/>
      </w:pPr>
      <w:r w:rsidRPr="00764998">
        <w:t>Na podstawie art. 18 ust. 2 pkt. 6a ustawy z dnia 8 marca 1990r. o samorządzie</w:t>
      </w:r>
      <w:r>
        <w:t xml:space="preserve"> </w:t>
      </w:r>
      <w:r w:rsidRPr="00764998">
        <w:t xml:space="preserve">gminnym </w:t>
      </w:r>
      <w:r w:rsidR="00286AB3">
        <w:br/>
      </w:r>
      <w:r w:rsidR="006D1F50">
        <w:t>(</w:t>
      </w:r>
      <w:r w:rsidRPr="00764998">
        <w:t>D</w:t>
      </w:r>
      <w:r w:rsidR="006D1F50">
        <w:t>z. U. z 2022</w:t>
      </w:r>
      <w:r w:rsidR="00FA6E8D">
        <w:t xml:space="preserve"> </w:t>
      </w:r>
      <w:r w:rsidR="00DA07E2">
        <w:t xml:space="preserve">r. poz. </w:t>
      </w:r>
      <w:r w:rsidR="006D1F50">
        <w:t xml:space="preserve">559 z </w:t>
      </w:r>
      <w:proofErr w:type="spellStart"/>
      <w:r w:rsidR="006D1F50">
        <w:t>póżn</w:t>
      </w:r>
      <w:proofErr w:type="spellEnd"/>
      <w:r w:rsidR="006D1F50">
        <w:t>. zm.</w:t>
      </w:r>
      <w:r w:rsidR="00DA07E2">
        <w:t>) oraz art. 22 ust. 2 i art. 23 ust. 2 pkt 1 ustawy z dnia 16 maja 2019 r. o Funduszu rozwoju przewozów autobusowych o charakterze użyteczności publicznej (Dz. U. z 20</w:t>
      </w:r>
      <w:r w:rsidR="00FA6E8D">
        <w:t>21</w:t>
      </w:r>
      <w:r w:rsidR="00DA07E2">
        <w:t xml:space="preserve">r. poz. </w:t>
      </w:r>
      <w:r w:rsidR="00FA6E8D">
        <w:t xml:space="preserve">717- </w:t>
      </w:r>
      <w:proofErr w:type="spellStart"/>
      <w:r w:rsidR="00FA6E8D">
        <w:t>t.j</w:t>
      </w:r>
      <w:proofErr w:type="spellEnd"/>
      <w:r w:rsidR="00FA6E8D">
        <w:t>.</w:t>
      </w:r>
      <w:r w:rsidR="00DA07E2">
        <w:t>), Rada Gminy</w:t>
      </w:r>
      <w:r w:rsidRPr="00764998">
        <w:t xml:space="preserve"> </w:t>
      </w:r>
      <w:r w:rsidR="00DA07E2">
        <w:t>Łączna</w:t>
      </w:r>
      <w:r w:rsidRPr="00764998">
        <w:t xml:space="preserve"> uchwala, co następuje:</w:t>
      </w:r>
    </w:p>
    <w:p w14:paraId="582ECFC7" w14:textId="16E5F217" w:rsidR="00764998" w:rsidRPr="000D2F69" w:rsidRDefault="00764998" w:rsidP="00764998">
      <w:pPr>
        <w:jc w:val="center"/>
        <w:rPr>
          <w:b/>
          <w:bCs/>
        </w:rPr>
      </w:pPr>
      <w:r w:rsidRPr="000D2F69">
        <w:rPr>
          <w:b/>
          <w:bCs/>
        </w:rPr>
        <w:t>§ 1.</w:t>
      </w:r>
    </w:p>
    <w:p w14:paraId="2FE32F26" w14:textId="3E5C62C7" w:rsidR="00DA07E2" w:rsidRDefault="00DA07E2" w:rsidP="00764998">
      <w:pPr>
        <w:jc w:val="both"/>
      </w:pPr>
      <w:r>
        <w:t xml:space="preserve">Postanawia się zabezpieczyć środki finansowe na pokrycie wkładu własnego na organizację publicznego transportu zbiorowego na terenie gminy Łączna </w:t>
      </w:r>
      <w:r w:rsidR="00FA7096">
        <w:t>w 202</w:t>
      </w:r>
      <w:r w:rsidR="00F95E63">
        <w:t>4</w:t>
      </w:r>
      <w:r w:rsidR="0053268C">
        <w:t xml:space="preserve"> r. </w:t>
      </w:r>
      <w:r>
        <w:t>w wysokości co najmniej 10% ceny usługi.</w:t>
      </w:r>
    </w:p>
    <w:p w14:paraId="0D7607A0" w14:textId="26017EE9" w:rsidR="00764998" w:rsidRPr="000D2F69" w:rsidRDefault="00764998" w:rsidP="00764998">
      <w:pPr>
        <w:jc w:val="center"/>
        <w:rPr>
          <w:b/>
          <w:bCs/>
        </w:rPr>
      </w:pPr>
      <w:r w:rsidRPr="000D2F69">
        <w:rPr>
          <w:b/>
          <w:bCs/>
        </w:rPr>
        <w:t>§ 2.</w:t>
      </w:r>
    </w:p>
    <w:p w14:paraId="77B05BBD" w14:textId="24EC73A8" w:rsidR="007D55D9" w:rsidRDefault="00255AF0" w:rsidP="00764998">
      <w:pPr>
        <w:jc w:val="both"/>
      </w:pPr>
      <w:r>
        <w:t xml:space="preserve">Środki finansowe, o których mowa w </w:t>
      </w:r>
      <w:r w:rsidRPr="00764998">
        <w:t>§ 1</w:t>
      </w:r>
      <w:r>
        <w:t xml:space="preserve"> niniejszej uchwały zabezpiecza się pod warunkiem uzyskania dopłaty z  </w:t>
      </w:r>
      <w:r w:rsidRPr="00255AF0">
        <w:t>Funduszu rozwoju przewozów autobusowych o char</w:t>
      </w:r>
      <w:r>
        <w:t xml:space="preserve">akterze użyteczności publicznej </w:t>
      </w:r>
      <w:r w:rsidR="00286AB3">
        <w:br/>
      </w:r>
      <w:r>
        <w:t>do 1 wozokilometra przewozu o charakterze użyteczności publicznej do  3,00 zł.</w:t>
      </w:r>
    </w:p>
    <w:p w14:paraId="6B9AA6B5" w14:textId="6D3725C1" w:rsidR="007D55D9" w:rsidRPr="000D2F69" w:rsidRDefault="00764998" w:rsidP="007D55D9">
      <w:pPr>
        <w:jc w:val="center"/>
        <w:rPr>
          <w:b/>
          <w:bCs/>
        </w:rPr>
      </w:pPr>
      <w:r w:rsidRPr="000D2F69">
        <w:rPr>
          <w:b/>
          <w:bCs/>
        </w:rPr>
        <w:t>§ 3.</w:t>
      </w:r>
    </w:p>
    <w:p w14:paraId="42FC9039" w14:textId="1F58F9A5" w:rsidR="00255AF0" w:rsidRDefault="00255AF0" w:rsidP="00255AF0">
      <w:pPr>
        <w:jc w:val="both"/>
      </w:pPr>
      <w:r w:rsidRPr="00764998">
        <w:t>Wykonan</w:t>
      </w:r>
      <w:r>
        <w:t>ie uchwały powierza się Wójtowi Gminy Łączna.</w:t>
      </w:r>
    </w:p>
    <w:p w14:paraId="03D950C7" w14:textId="38C0D538" w:rsidR="00255AF0" w:rsidRPr="000D2F69" w:rsidRDefault="00255AF0" w:rsidP="00255AF0">
      <w:pPr>
        <w:jc w:val="center"/>
        <w:rPr>
          <w:b/>
          <w:bCs/>
        </w:rPr>
      </w:pPr>
      <w:r w:rsidRPr="000D2F69">
        <w:rPr>
          <w:b/>
          <w:bCs/>
        </w:rPr>
        <w:t>§ 4.</w:t>
      </w:r>
    </w:p>
    <w:p w14:paraId="46A277E8" w14:textId="153A8636" w:rsidR="00D951C0" w:rsidRDefault="00764998" w:rsidP="00764998">
      <w:pPr>
        <w:jc w:val="both"/>
      </w:pPr>
      <w:r w:rsidRPr="00764998">
        <w:t>Uchwała wchodzi w życie z  dniem podjęcia</w:t>
      </w:r>
      <w:r w:rsidR="00A8331B">
        <w:t>.</w:t>
      </w:r>
    </w:p>
    <w:p w14:paraId="5F3F29FC" w14:textId="77777777" w:rsidR="00A8331B" w:rsidRDefault="00A8331B" w:rsidP="00764998">
      <w:pPr>
        <w:jc w:val="both"/>
      </w:pPr>
    </w:p>
    <w:p w14:paraId="013B7B0C" w14:textId="77777777" w:rsidR="00A8331B" w:rsidRDefault="00A8331B" w:rsidP="00764998">
      <w:pPr>
        <w:jc w:val="both"/>
      </w:pPr>
    </w:p>
    <w:p w14:paraId="61EC1C07" w14:textId="77777777" w:rsidR="00A8331B" w:rsidRDefault="00A8331B" w:rsidP="00764998">
      <w:pPr>
        <w:jc w:val="both"/>
      </w:pPr>
    </w:p>
    <w:p w14:paraId="39FC19E0" w14:textId="77777777" w:rsidR="00A8331B" w:rsidRDefault="00A8331B" w:rsidP="00764998">
      <w:pPr>
        <w:jc w:val="both"/>
      </w:pPr>
    </w:p>
    <w:p w14:paraId="177989CF" w14:textId="77777777" w:rsidR="00A8331B" w:rsidRDefault="00A8331B" w:rsidP="00764998">
      <w:pPr>
        <w:jc w:val="both"/>
      </w:pPr>
    </w:p>
    <w:p w14:paraId="58C08DA6" w14:textId="77777777" w:rsidR="00255AF0" w:rsidRDefault="00255AF0" w:rsidP="00764998">
      <w:pPr>
        <w:jc w:val="both"/>
      </w:pPr>
    </w:p>
    <w:p w14:paraId="757FD6CC" w14:textId="77777777" w:rsidR="00A8331B" w:rsidRDefault="00A8331B" w:rsidP="00764998">
      <w:pPr>
        <w:jc w:val="both"/>
      </w:pPr>
    </w:p>
    <w:p w14:paraId="446040F4" w14:textId="77777777" w:rsidR="00A8331B" w:rsidRDefault="00A8331B" w:rsidP="00764998">
      <w:pPr>
        <w:jc w:val="both"/>
      </w:pPr>
    </w:p>
    <w:p w14:paraId="3BA89966" w14:textId="77777777" w:rsidR="00A8331B" w:rsidRDefault="00A8331B" w:rsidP="00764998">
      <w:pPr>
        <w:jc w:val="both"/>
      </w:pPr>
    </w:p>
    <w:p w14:paraId="4E119FD7" w14:textId="77777777" w:rsidR="00A8331B" w:rsidRDefault="00A8331B" w:rsidP="00764998">
      <w:pPr>
        <w:jc w:val="both"/>
      </w:pPr>
    </w:p>
    <w:p w14:paraId="1D1239C6" w14:textId="77777777" w:rsidR="00A8331B" w:rsidRDefault="00A8331B" w:rsidP="00764998">
      <w:pPr>
        <w:jc w:val="both"/>
      </w:pPr>
    </w:p>
    <w:p w14:paraId="6E06FE01" w14:textId="7EFEBB72" w:rsidR="00255AF0" w:rsidRPr="000D2F69" w:rsidRDefault="000D2F69" w:rsidP="00A8331B">
      <w:pPr>
        <w:jc w:val="center"/>
        <w:rPr>
          <w:b/>
          <w:bCs/>
          <w:sz w:val="28"/>
          <w:szCs w:val="28"/>
        </w:rPr>
      </w:pPr>
      <w:r w:rsidRPr="000D2F69">
        <w:rPr>
          <w:b/>
          <w:bCs/>
          <w:sz w:val="28"/>
          <w:szCs w:val="28"/>
        </w:rPr>
        <w:lastRenderedPageBreak/>
        <w:t>UZASADNIENIE</w:t>
      </w:r>
    </w:p>
    <w:p w14:paraId="5E17360D" w14:textId="3FA8A94B" w:rsidR="00255AF0" w:rsidRDefault="00255AF0" w:rsidP="00255AF0">
      <w:pPr>
        <w:jc w:val="both"/>
      </w:pPr>
      <w:r>
        <w:t xml:space="preserve">Na podstawie ustawy z dnia 16 maja 2019 r. o Funduszu rozwoju przewozów autobusowych </w:t>
      </w:r>
      <w:r w:rsidR="00A8331B">
        <w:br/>
      </w:r>
      <w:r>
        <w:t>o charakterze użyteczności publicznej Wojewoda Świętokrzyski ogłosił</w:t>
      </w:r>
      <w:r w:rsidR="00926CFB">
        <w:t xml:space="preserve"> </w:t>
      </w:r>
      <w:r w:rsidR="00F95E63">
        <w:t xml:space="preserve">I </w:t>
      </w:r>
      <w:r>
        <w:t xml:space="preserve">nabór wniosków </w:t>
      </w:r>
      <w:r w:rsidR="00A8331B">
        <w:br/>
      </w:r>
      <w:r w:rsidR="00F95E63">
        <w:t>o</w:t>
      </w:r>
      <w:r>
        <w:t xml:space="preserve"> dofinansowanie </w:t>
      </w:r>
      <w:r w:rsidR="00F95E63">
        <w:t>na</w:t>
      </w:r>
      <w:r>
        <w:t xml:space="preserve"> </w:t>
      </w:r>
      <w:r w:rsidR="00FA7096">
        <w:t>202</w:t>
      </w:r>
      <w:r w:rsidR="00F95E63">
        <w:t>4</w:t>
      </w:r>
      <w:r>
        <w:t xml:space="preserve"> r. </w:t>
      </w:r>
      <w:r w:rsidR="00F95E63">
        <w:t xml:space="preserve">zadań </w:t>
      </w:r>
      <w:r>
        <w:t xml:space="preserve">w ramach Funduszu rozwoju przewozów autobusowych </w:t>
      </w:r>
      <w:r w:rsidR="00A8331B">
        <w:br/>
      </w:r>
      <w:r>
        <w:t xml:space="preserve">o charakterze użyteczności publicznej. </w:t>
      </w:r>
    </w:p>
    <w:p w14:paraId="7A3F9568" w14:textId="258C82CD" w:rsidR="00255AF0" w:rsidRPr="00926CFB" w:rsidRDefault="00255AF0" w:rsidP="00255AF0">
      <w:pPr>
        <w:jc w:val="both"/>
      </w:pPr>
      <w:r w:rsidRPr="00926CFB">
        <w:t xml:space="preserve">Na dofinasowanie w ramach </w:t>
      </w:r>
      <w:r w:rsidR="00F95E63">
        <w:t xml:space="preserve">I naboru z przedmiotowego </w:t>
      </w:r>
      <w:r w:rsidRPr="00926CFB">
        <w:t>Funduszu dla woj</w:t>
      </w:r>
      <w:r w:rsidR="00926CFB" w:rsidRPr="00926CFB">
        <w:t>ewództwa świętokrzyskiego w 202</w:t>
      </w:r>
      <w:r w:rsidR="00F95E63">
        <w:t>4</w:t>
      </w:r>
      <w:r w:rsidRPr="00926CFB">
        <w:t xml:space="preserve"> r. przeznaczono kwotę </w:t>
      </w:r>
      <w:r w:rsidR="00F95E63">
        <w:t>66 971 372,76</w:t>
      </w:r>
      <w:r w:rsidR="00926CFB" w:rsidRPr="00926CFB">
        <w:t xml:space="preserve"> zł.</w:t>
      </w:r>
      <w:r w:rsidR="00024F7E" w:rsidRPr="00926CFB">
        <w:t xml:space="preserve"> </w:t>
      </w:r>
    </w:p>
    <w:p w14:paraId="6576E063" w14:textId="1E4530E9" w:rsidR="00024F7E" w:rsidRDefault="00024F7E" w:rsidP="00255AF0">
      <w:pPr>
        <w:jc w:val="both"/>
      </w:pPr>
      <w:r>
        <w:t>W ramach zadania dopłata do 1 wozokilometra przewozu o charakterze użyteczności publicznej wynosi nie więcej niż 3,00 zł. Warunkiem uzyskania dopłaty jest sfinansowanie ze środków własnych organizatora części ceny usługi w wysokości nie mniejszej niż 10%. Z wnioskiem o dofinansowanie może wystąpić organizator publicznego transportu zbiorowego: gmina, powiat, województwo, związek międzygminny, powiatowo-gminny oraz powiatowy.</w:t>
      </w:r>
    </w:p>
    <w:p w14:paraId="1FDA7E33" w14:textId="171FB7B0" w:rsidR="00024F7E" w:rsidRDefault="00024F7E" w:rsidP="00255AF0">
      <w:pPr>
        <w:jc w:val="both"/>
      </w:pPr>
      <w:r>
        <w:t xml:space="preserve">Nabór wniosków o dofinansowanie ze środków </w:t>
      </w:r>
      <w:r w:rsidR="00926CFB">
        <w:t xml:space="preserve">Funduszu rozpoczął się w dniu </w:t>
      </w:r>
      <w:r w:rsidR="00FA7096">
        <w:t>1</w:t>
      </w:r>
      <w:r w:rsidR="00F95E63">
        <w:t>9</w:t>
      </w:r>
      <w:r w:rsidR="00FA7096">
        <w:t xml:space="preserve"> października 202</w:t>
      </w:r>
      <w:r w:rsidR="00F95E63">
        <w:t>3</w:t>
      </w:r>
      <w:r w:rsidR="00A8331B">
        <w:t xml:space="preserve"> r.,</w:t>
      </w:r>
      <w:r w:rsidR="00A8331B">
        <w:br/>
        <w:t xml:space="preserve">a </w:t>
      </w:r>
      <w:r w:rsidR="00926CFB">
        <w:t>za</w:t>
      </w:r>
      <w:r w:rsidR="00A8331B">
        <w:t>kończy</w:t>
      </w:r>
      <w:r w:rsidR="0053268C">
        <w:t xml:space="preserve"> się w dniu </w:t>
      </w:r>
      <w:r w:rsidR="00F95E63">
        <w:t>10</w:t>
      </w:r>
      <w:r w:rsidR="0053268C">
        <w:t xml:space="preserve"> </w:t>
      </w:r>
      <w:r w:rsidR="00FA7096">
        <w:t>listopada 202</w:t>
      </w:r>
      <w:r w:rsidR="00F95E63">
        <w:t>3</w:t>
      </w:r>
      <w:r w:rsidR="00A8331B">
        <w:t xml:space="preserve"> r.</w:t>
      </w:r>
    </w:p>
    <w:p w14:paraId="14E7DE3B" w14:textId="600E2B15" w:rsidR="00024F7E" w:rsidRDefault="00024F7E" w:rsidP="00255AF0">
      <w:pPr>
        <w:jc w:val="both"/>
      </w:pPr>
      <w:r>
        <w:t xml:space="preserve">Przedmiotowa uchwała Rady Gminy jest załącznikiem do Wniosku o dofinansowanie w ramach Funduszu rozwoju przewozów autobusowych o charakterze </w:t>
      </w:r>
      <w:r w:rsidR="00FA7096">
        <w:t>użyteczności publicznej na 202</w:t>
      </w:r>
      <w:r w:rsidR="00F95E63">
        <w:t>4</w:t>
      </w:r>
      <w:r>
        <w:t xml:space="preserve"> r.</w:t>
      </w:r>
      <w:r w:rsidR="00926CFB">
        <w:t xml:space="preserve">, którą dołączyć należy najpóźniej do dnia podpisania umowy z  Wojewodą. </w:t>
      </w:r>
    </w:p>
    <w:p w14:paraId="1F45D80F" w14:textId="77777777" w:rsidR="00024F7E" w:rsidRDefault="00024F7E" w:rsidP="00255AF0">
      <w:pPr>
        <w:jc w:val="both"/>
      </w:pPr>
    </w:p>
    <w:p w14:paraId="5207AFB6" w14:textId="77777777" w:rsidR="00255AF0" w:rsidRDefault="00255AF0" w:rsidP="00255AF0">
      <w:pPr>
        <w:jc w:val="both"/>
      </w:pPr>
    </w:p>
    <w:p w14:paraId="1D4B715D" w14:textId="77777777" w:rsidR="00255AF0" w:rsidRDefault="00255AF0" w:rsidP="00764998">
      <w:pPr>
        <w:jc w:val="both"/>
      </w:pPr>
    </w:p>
    <w:p w14:paraId="6EF602A8" w14:textId="6ED0EA4E" w:rsidR="00764998" w:rsidRDefault="00764998" w:rsidP="00764998">
      <w:pPr>
        <w:jc w:val="both"/>
      </w:pPr>
    </w:p>
    <w:p w14:paraId="5FB9952A" w14:textId="6D9C5C93" w:rsidR="00764998" w:rsidRDefault="00764998" w:rsidP="00764998">
      <w:pPr>
        <w:jc w:val="both"/>
      </w:pPr>
    </w:p>
    <w:p w14:paraId="229857F5" w14:textId="497322DA" w:rsidR="00764998" w:rsidRDefault="00764998" w:rsidP="00764998">
      <w:pPr>
        <w:jc w:val="both"/>
      </w:pPr>
    </w:p>
    <w:p w14:paraId="610CDEA8" w14:textId="45C6CE97" w:rsidR="00764998" w:rsidRDefault="00764998" w:rsidP="00764998">
      <w:pPr>
        <w:jc w:val="both"/>
      </w:pPr>
    </w:p>
    <w:p w14:paraId="76F03E7C" w14:textId="799A0DC2" w:rsidR="00764998" w:rsidRDefault="00764998" w:rsidP="00764998">
      <w:pPr>
        <w:jc w:val="both"/>
      </w:pPr>
    </w:p>
    <w:p w14:paraId="260ECF47" w14:textId="21329DC1" w:rsidR="00764998" w:rsidRDefault="00764998" w:rsidP="00764998">
      <w:pPr>
        <w:jc w:val="both"/>
      </w:pPr>
    </w:p>
    <w:p w14:paraId="2DDAA91D" w14:textId="3896999F" w:rsidR="00764998" w:rsidRDefault="00764998" w:rsidP="00764998">
      <w:pPr>
        <w:jc w:val="both"/>
      </w:pPr>
    </w:p>
    <w:p w14:paraId="04904BAC" w14:textId="2EB3AFF8" w:rsidR="00764998" w:rsidRDefault="00764998" w:rsidP="00764998">
      <w:pPr>
        <w:jc w:val="both"/>
      </w:pPr>
    </w:p>
    <w:p w14:paraId="3E72968F" w14:textId="4D06C124" w:rsidR="00764998" w:rsidRDefault="00764998" w:rsidP="00764998">
      <w:pPr>
        <w:jc w:val="both"/>
      </w:pPr>
    </w:p>
    <w:p w14:paraId="172C7013" w14:textId="1ED45542" w:rsidR="00764998" w:rsidRDefault="00764998" w:rsidP="00764998">
      <w:pPr>
        <w:jc w:val="both"/>
      </w:pPr>
    </w:p>
    <w:p w14:paraId="52D77BF9" w14:textId="2FBBE5BC" w:rsidR="00764998" w:rsidRDefault="00764998" w:rsidP="00764998">
      <w:pPr>
        <w:jc w:val="both"/>
      </w:pPr>
    </w:p>
    <w:p w14:paraId="43BC60F7" w14:textId="77777777" w:rsidR="007D55D9" w:rsidRDefault="007D55D9" w:rsidP="00764998">
      <w:pPr>
        <w:jc w:val="both"/>
      </w:pPr>
    </w:p>
    <w:sectPr w:rsidR="007D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210"/>
    <w:multiLevelType w:val="hybridMultilevel"/>
    <w:tmpl w:val="356A6A82"/>
    <w:lvl w:ilvl="0" w:tplc="11508C78">
      <w:start w:val="1"/>
      <w:numFmt w:val="bullet"/>
      <w:lvlText w:val="-"/>
      <w:lvlJc w:val="left"/>
      <w:pPr>
        <w:tabs>
          <w:tab w:val="num" w:pos="2098"/>
        </w:tabs>
        <w:ind w:left="2041" w:hanging="406"/>
      </w:pPr>
      <w:rPr>
        <w:rFonts w:ascii="Academy Engraved LET" w:hAnsi="Academy Engraved LET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67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98"/>
    <w:rsid w:val="00024F7E"/>
    <w:rsid w:val="000D2F69"/>
    <w:rsid w:val="00255AF0"/>
    <w:rsid w:val="00286AB3"/>
    <w:rsid w:val="002D083C"/>
    <w:rsid w:val="00342115"/>
    <w:rsid w:val="00361EB8"/>
    <w:rsid w:val="003A7CD4"/>
    <w:rsid w:val="004365F0"/>
    <w:rsid w:val="004846E6"/>
    <w:rsid w:val="0051142E"/>
    <w:rsid w:val="0053268C"/>
    <w:rsid w:val="00610BCC"/>
    <w:rsid w:val="006D1F50"/>
    <w:rsid w:val="007633D5"/>
    <w:rsid w:val="00764998"/>
    <w:rsid w:val="007828B0"/>
    <w:rsid w:val="007D55D9"/>
    <w:rsid w:val="00926CFB"/>
    <w:rsid w:val="00A8331B"/>
    <w:rsid w:val="00BD788B"/>
    <w:rsid w:val="00D951C0"/>
    <w:rsid w:val="00DA07E2"/>
    <w:rsid w:val="00E054CE"/>
    <w:rsid w:val="00F95E63"/>
    <w:rsid w:val="00FA6E8D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3D65"/>
  <w15:chartTrackingRefBased/>
  <w15:docId w15:val="{EFD62133-8518-4A9A-B11D-8BBD0C43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Magdalena Chmiela</cp:lastModifiedBy>
  <cp:revision>6</cp:revision>
  <cp:lastPrinted>2021-05-27T09:00:00Z</cp:lastPrinted>
  <dcterms:created xsi:type="dcterms:W3CDTF">2022-11-09T12:10:00Z</dcterms:created>
  <dcterms:modified xsi:type="dcterms:W3CDTF">2023-10-24T08:04:00Z</dcterms:modified>
</cp:coreProperties>
</file>