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02" w:rsidRPr="00771213" w:rsidRDefault="00DD7802" w:rsidP="00052051">
      <w:pPr>
        <w:jc w:val="right"/>
        <w:rPr>
          <w:b/>
          <w:bCs/>
        </w:rPr>
      </w:pPr>
      <w:r>
        <w:rPr>
          <w:b/>
          <w:bCs/>
        </w:rPr>
        <w:t>Załącznik nr 1</w:t>
      </w:r>
      <w:r w:rsidRPr="00771213">
        <w:rPr>
          <w:b/>
          <w:bCs/>
        </w:rPr>
        <w:t xml:space="preserve"> do zapytania ofertowego </w:t>
      </w:r>
    </w:p>
    <w:p w:rsidR="00DD7802" w:rsidRPr="00771213" w:rsidRDefault="00DD7802" w:rsidP="00052051">
      <w:pPr>
        <w:rPr>
          <w:color w:val="000000"/>
        </w:rPr>
      </w:pPr>
    </w:p>
    <w:p w:rsidR="00DD7802" w:rsidRPr="00771213" w:rsidRDefault="00DD7802" w:rsidP="00052051">
      <w:pPr>
        <w:jc w:val="right"/>
        <w:rPr>
          <w:b/>
          <w:bCs/>
        </w:rPr>
      </w:pPr>
    </w:p>
    <w:p w:rsidR="00DD7802" w:rsidRPr="00326D0D" w:rsidRDefault="00DD7802" w:rsidP="00326D0D">
      <w:pPr>
        <w:pStyle w:val="Default"/>
        <w:spacing w:line="360" w:lineRule="auto"/>
        <w:jc w:val="center"/>
      </w:pPr>
      <w:r w:rsidRPr="00326D0D">
        <w:rPr>
          <w:b/>
          <w:bCs/>
        </w:rPr>
        <w:t>UMOWA O PEŁNIENIE</w:t>
      </w:r>
    </w:p>
    <w:p w:rsidR="00DD7802" w:rsidRPr="00326D0D" w:rsidRDefault="00DD7802" w:rsidP="00326D0D">
      <w:pPr>
        <w:pStyle w:val="Default"/>
        <w:spacing w:line="360" w:lineRule="auto"/>
        <w:jc w:val="center"/>
      </w:pPr>
      <w:r w:rsidRPr="00326D0D">
        <w:rPr>
          <w:b/>
          <w:bCs/>
        </w:rPr>
        <w:t>FUNKCJI INSPEKTORA NADZORU INWESTORSKIEGO</w:t>
      </w:r>
    </w:p>
    <w:p w:rsidR="00DD7802" w:rsidRDefault="00DD7802" w:rsidP="008344A7">
      <w:pPr>
        <w:pStyle w:val="Default"/>
        <w:spacing w:line="360" w:lineRule="auto"/>
        <w:jc w:val="center"/>
      </w:pPr>
    </w:p>
    <w:p w:rsidR="00DD7802" w:rsidRPr="009C7924" w:rsidRDefault="00FA379E" w:rsidP="00326D0D">
      <w:pPr>
        <w:pStyle w:val="Default"/>
        <w:spacing w:line="360" w:lineRule="auto"/>
        <w:jc w:val="both"/>
      </w:pPr>
      <w:proofErr w:type="gramStart"/>
      <w:r w:rsidRPr="009C7924">
        <w:t>zawarta</w:t>
      </w:r>
      <w:proofErr w:type="gramEnd"/>
      <w:r w:rsidRPr="009C7924">
        <w:t xml:space="preserve"> dnia ……..</w:t>
      </w:r>
      <w:r w:rsidR="00980837" w:rsidRPr="009C7924">
        <w:t>.</w:t>
      </w:r>
      <w:r w:rsidR="009C7924" w:rsidRPr="009C7924">
        <w:t>04</w:t>
      </w:r>
      <w:r w:rsidR="00980837" w:rsidRPr="009C7924">
        <w:t>.201</w:t>
      </w:r>
      <w:r w:rsidR="009C7924" w:rsidRPr="009C7924">
        <w:t>8</w:t>
      </w:r>
      <w:r w:rsidR="009F4818" w:rsidRPr="009C7924">
        <w:t xml:space="preserve"> </w:t>
      </w:r>
      <w:proofErr w:type="gramStart"/>
      <w:r w:rsidR="009F4818" w:rsidRPr="009C7924">
        <w:t>r</w:t>
      </w:r>
      <w:proofErr w:type="gramEnd"/>
      <w:r w:rsidR="009F4818" w:rsidRPr="009C7924">
        <w:t xml:space="preserve">. w </w:t>
      </w:r>
      <w:r w:rsidR="009C7924" w:rsidRPr="009C7924">
        <w:t>Łącznej pomiędzy</w:t>
      </w:r>
    </w:p>
    <w:p w:rsidR="009F4818" w:rsidRPr="009C7924" w:rsidRDefault="009C7924" w:rsidP="009C7924">
      <w:r w:rsidRPr="009C7924">
        <w:t xml:space="preserve">Gminą Łączna Kamionki 60 26-140 </w:t>
      </w:r>
      <w:proofErr w:type="gramStart"/>
      <w:r w:rsidRPr="009C7924">
        <w:t xml:space="preserve">Łączna, </w:t>
      </w:r>
      <w:r w:rsidR="009F4818" w:rsidRPr="009C7924">
        <w:rPr>
          <w:b/>
        </w:rPr>
        <w:t xml:space="preserve"> </w:t>
      </w:r>
      <w:r w:rsidR="009F4818" w:rsidRPr="009C7924">
        <w:t>zwaną</w:t>
      </w:r>
      <w:proofErr w:type="gramEnd"/>
      <w:r w:rsidR="009F4818" w:rsidRPr="009C7924">
        <w:t xml:space="preserve"> w dalszej części Umowy „</w:t>
      </w:r>
      <w:r w:rsidR="009F4818" w:rsidRPr="009C7924">
        <w:rPr>
          <w:b/>
        </w:rPr>
        <w:t>Zamawiającym”,</w:t>
      </w:r>
      <w:r w:rsidRPr="009C7924">
        <w:rPr>
          <w:b/>
        </w:rPr>
        <w:t xml:space="preserve"> </w:t>
      </w:r>
      <w:r w:rsidR="009F4818" w:rsidRPr="009C7924">
        <w:t>reprezentowanym w niniejszej Umowie przez:</w:t>
      </w:r>
    </w:p>
    <w:p w:rsidR="009F4818" w:rsidRPr="009C7924" w:rsidRDefault="009F4818" w:rsidP="009F4818">
      <w:pPr>
        <w:pStyle w:val="Default"/>
        <w:spacing w:line="360" w:lineRule="auto"/>
      </w:pPr>
    </w:p>
    <w:p w:rsidR="009F4818" w:rsidRPr="009C7924" w:rsidRDefault="009F4818" w:rsidP="009F4818">
      <w:pPr>
        <w:pStyle w:val="Default"/>
        <w:spacing w:line="360" w:lineRule="auto"/>
      </w:pPr>
      <w:r w:rsidRPr="009C7924">
        <w:t xml:space="preserve">Pana </w:t>
      </w:r>
      <w:r w:rsidR="009C7924" w:rsidRPr="009C7924">
        <w:t>Romualda Kowalińskiego</w:t>
      </w:r>
      <w:r w:rsidRPr="009C7924">
        <w:t xml:space="preserve"> – </w:t>
      </w:r>
      <w:r w:rsidR="009C7924" w:rsidRPr="009C7924">
        <w:t>Wójta Gminy Łączna</w:t>
      </w:r>
    </w:p>
    <w:p w:rsidR="009C7924" w:rsidRPr="009C7924" w:rsidRDefault="009C7924" w:rsidP="009F4818">
      <w:pPr>
        <w:pStyle w:val="Default"/>
        <w:spacing w:line="360" w:lineRule="auto"/>
      </w:pPr>
      <w:proofErr w:type="gramStart"/>
      <w:r w:rsidRPr="009C7924">
        <w:t>przy</w:t>
      </w:r>
      <w:proofErr w:type="gramEnd"/>
      <w:r w:rsidRPr="009C7924">
        <w:t xml:space="preserve"> kontrasygnacie Skarbnika Gminy Łączna – Pani Alicj</w:t>
      </w:r>
      <w:r w:rsidR="00841654">
        <w:t>a</w:t>
      </w:r>
      <w:r w:rsidRPr="009C7924">
        <w:t xml:space="preserve"> Miernik</w:t>
      </w:r>
    </w:p>
    <w:p w:rsidR="00DD7802" w:rsidRPr="009C7924" w:rsidRDefault="00DD7802" w:rsidP="00326D0D">
      <w:pPr>
        <w:pStyle w:val="Default"/>
        <w:spacing w:line="360" w:lineRule="auto"/>
        <w:jc w:val="both"/>
      </w:pPr>
    </w:p>
    <w:p w:rsidR="00DD7802" w:rsidRPr="00326D0D" w:rsidRDefault="00DD7802" w:rsidP="00326D0D">
      <w:pPr>
        <w:pStyle w:val="Default"/>
        <w:spacing w:line="360" w:lineRule="auto"/>
        <w:jc w:val="both"/>
      </w:pPr>
      <w:proofErr w:type="gramStart"/>
      <w:r w:rsidRPr="00326D0D">
        <w:t>a</w:t>
      </w:r>
      <w:proofErr w:type="gramEnd"/>
    </w:p>
    <w:p w:rsidR="00DD7802" w:rsidRPr="00326D0D" w:rsidRDefault="00980837" w:rsidP="00326D0D">
      <w:pPr>
        <w:pStyle w:val="Default"/>
        <w:spacing w:line="360" w:lineRule="auto"/>
        <w:jc w:val="both"/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proofErr w:type="gramStart"/>
      <w:r w:rsidRPr="00326D0D">
        <w:t>zwaną</w:t>
      </w:r>
      <w:proofErr w:type="gramEnd"/>
      <w:r w:rsidRPr="00326D0D">
        <w:t>/</w:t>
      </w:r>
      <w:proofErr w:type="spellStart"/>
      <w:r w:rsidRPr="00326D0D">
        <w:t>ym</w:t>
      </w:r>
      <w:proofErr w:type="spellEnd"/>
      <w:r w:rsidRPr="00326D0D">
        <w:t xml:space="preserve"> dalej „</w:t>
      </w:r>
      <w:r w:rsidRPr="00326D0D">
        <w:rPr>
          <w:b/>
          <w:bCs/>
        </w:rPr>
        <w:t>Wykonawcą”</w:t>
      </w:r>
      <w:r w:rsidRPr="00326D0D">
        <w:t xml:space="preserve">. </w:t>
      </w:r>
    </w:p>
    <w:p w:rsidR="00DD7802" w:rsidRDefault="00DD7802" w:rsidP="005D635B">
      <w:pPr>
        <w:pStyle w:val="Default"/>
        <w:spacing w:line="360" w:lineRule="auto"/>
        <w:jc w:val="both"/>
      </w:pPr>
    </w:p>
    <w:p w:rsidR="00DD7802" w:rsidRPr="00174534" w:rsidRDefault="000342AA" w:rsidP="005D635B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W wyniku wyboru ofert</w:t>
      </w:r>
      <w:r w:rsidR="00DD7802" w:rsidRPr="00174534">
        <w:rPr>
          <w:color w:val="000000"/>
        </w:rPr>
        <w:t xml:space="preserve"> po przeprowadzeniu zapytania ofertowego</w:t>
      </w:r>
      <w:r w:rsidR="00DD7802">
        <w:rPr>
          <w:color w:val="000000"/>
        </w:rPr>
        <w:t>,</w:t>
      </w:r>
      <w:r w:rsidR="00DD7802" w:rsidRPr="00174534">
        <w:t xml:space="preserve"> zgo</w:t>
      </w:r>
      <w:r w:rsidR="008344A7">
        <w:t>dnie z art. 4 pkt. 8</w:t>
      </w:r>
      <w:r w:rsidR="00DD7802">
        <w:t xml:space="preserve"> </w:t>
      </w:r>
      <w:r w:rsidR="00DD7802" w:rsidRPr="00174534">
        <w:t>ustawy z dnia 29 stycznia 2004 r. – Prawo zamó</w:t>
      </w:r>
      <w:r w:rsidR="00DD7802">
        <w:t xml:space="preserve">wień publicznych </w:t>
      </w:r>
      <w:r>
        <w:t>(</w:t>
      </w:r>
      <w:r w:rsidRPr="00FD6A8B">
        <w:t>t.</w:t>
      </w:r>
      <w:r>
        <w:t xml:space="preserve"> </w:t>
      </w:r>
      <w:r w:rsidRPr="00FD6A8B">
        <w:t xml:space="preserve">j. Dz. U. </w:t>
      </w:r>
      <w:proofErr w:type="gramStart"/>
      <w:r w:rsidRPr="00FD6A8B">
        <w:t>z</w:t>
      </w:r>
      <w:proofErr w:type="gramEnd"/>
      <w:r w:rsidRPr="00FD6A8B">
        <w:t xml:space="preserve"> 2015, poz.2164,</w:t>
      </w:r>
      <w:r w:rsidRPr="00B8684A">
        <w:t xml:space="preserve"> z późń. </w:t>
      </w:r>
      <w:proofErr w:type="gramStart"/>
      <w:r w:rsidRPr="00B8684A">
        <w:t>zm</w:t>
      </w:r>
      <w:proofErr w:type="gramEnd"/>
      <w:r w:rsidRPr="00B8684A">
        <w:t>.)</w:t>
      </w:r>
      <w:r w:rsidR="00DD7802" w:rsidRPr="00174534">
        <w:t xml:space="preserve">, została zawarta umowa </w:t>
      </w:r>
      <w:r w:rsidR="00DD7802" w:rsidRPr="00174534">
        <w:rPr>
          <w:color w:val="000000"/>
        </w:rPr>
        <w:t>o następującej treści:</w:t>
      </w:r>
    </w:p>
    <w:p w:rsidR="00DD7802" w:rsidRDefault="00DD7802" w:rsidP="00326D0D">
      <w:pPr>
        <w:pStyle w:val="Default"/>
        <w:spacing w:line="360" w:lineRule="auto"/>
        <w:jc w:val="center"/>
      </w:pPr>
    </w:p>
    <w:p w:rsidR="00DD7802" w:rsidRPr="00326D0D" w:rsidRDefault="00DD7802" w:rsidP="00326D0D">
      <w:pPr>
        <w:pStyle w:val="Default"/>
        <w:spacing w:line="360" w:lineRule="auto"/>
        <w:jc w:val="center"/>
      </w:pPr>
      <w:r w:rsidRPr="00326D0D">
        <w:rPr>
          <w:b/>
          <w:bCs/>
        </w:rPr>
        <w:t>§ 1</w:t>
      </w:r>
    </w:p>
    <w:p w:rsidR="009C7924" w:rsidRDefault="00DD7802" w:rsidP="00326D0D">
      <w:pPr>
        <w:pStyle w:val="Default"/>
        <w:spacing w:line="360" w:lineRule="auto"/>
        <w:jc w:val="both"/>
      </w:pPr>
      <w:r w:rsidRPr="00326D0D">
        <w:t xml:space="preserve">1. Wykonawca przyjmuje pełnienie funkcji kompleksowego nadzoru inwestorskiego nad zadaniem </w:t>
      </w:r>
      <w:r>
        <w:rPr>
          <w:b/>
          <w:bCs/>
        </w:rPr>
        <w:t>pn.:</w:t>
      </w:r>
      <w:r w:rsidR="000342AA">
        <w:t xml:space="preserve"> </w:t>
      </w:r>
      <w:r w:rsidR="009C7924" w:rsidRPr="009C7924">
        <w:t>„</w:t>
      </w:r>
      <w:r w:rsidR="009C7924" w:rsidRPr="009C7924">
        <w:rPr>
          <w:b/>
          <w:bCs/>
          <w:lang w:val="pl"/>
        </w:rPr>
        <w:t>Poprawa energetyczna i termomodernizacja budynków użyteczności publicznej w Gminie Łączna</w:t>
      </w:r>
      <w:r w:rsidR="009C7924" w:rsidRPr="009C7924">
        <w:t>”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 xml:space="preserve">2. Przedmiot umowy obejmuje nadzór inwestycyjny całego procesu inwestycyjnego we wszystkich branżach robót wynikających z opracowanego projektu budowlanego oraz wszystkie czynności wynikające z </w:t>
      </w:r>
      <w:r>
        <w:t xml:space="preserve">Ustawy z dnia 7 lipca 1994 r. - Prawo budowlane (tekst jedn. w Dz. U. </w:t>
      </w:r>
      <w:proofErr w:type="gramStart"/>
      <w:r>
        <w:t>z</w:t>
      </w:r>
      <w:proofErr w:type="gramEnd"/>
      <w:r>
        <w:t xml:space="preserve"> r. 2013 poz. 1409 z późn. </w:t>
      </w:r>
      <w:proofErr w:type="gramStart"/>
      <w:r>
        <w:t>zm</w:t>
      </w:r>
      <w:proofErr w:type="gramEnd"/>
      <w:r>
        <w:t>.)</w:t>
      </w:r>
      <w:r w:rsidRPr="00326D0D">
        <w:t xml:space="preserve">, rozporządzenia Ministra Infrastruktury z dnia 26 czerwca 2002r. w sprawie dziennika budowy, montażu i rozbiórki, tablicy informacyjnej oraz ogłoszenia zawierającego dane dotyczące bezpieczeństwa pracy i ochrony zdrowia (Dz. U. </w:t>
      </w:r>
      <w:proofErr w:type="gramStart"/>
      <w:r w:rsidRPr="00326D0D">
        <w:t>z</w:t>
      </w:r>
      <w:proofErr w:type="gramEnd"/>
      <w:r w:rsidRPr="00326D0D">
        <w:t xml:space="preserve"> 2002r. Nr 108, poz</w:t>
      </w:r>
      <w:r>
        <w:t>.</w:t>
      </w:r>
      <w:r w:rsidRPr="00326D0D">
        <w:t xml:space="preserve"> 953</w:t>
      </w:r>
      <w:r>
        <w:t xml:space="preserve"> z późn. </w:t>
      </w:r>
      <w:proofErr w:type="gramStart"/>
      <w:r>
        <w:t xml:space="preserve">zm. </w:t>
      </w:r>
      <w:r w:rsidRPr="00326D0D">
        <w:t xml:space="preserve">) </w:t>
      </w:r>
      <w:proofErr w:type="gramEnd"/>
      <w:r w:rsidRPr="00326D0D">
        <w:t xml:space="preserve">i umowy z wykonawcą robót budowlanych, a w szczególności: </w:t>
      </w:r>
    </w:p>
    <w:p w:rsidR="00DD7802" w:rsidRPr="008C5FF3" w:rsidRDefault="00DD7802" w:rsidP="00326D0D">
      <w:pPr>
        <w:pStyle w:val="Default"/>
        <w:spacing w:line="360" w:lineRule="auto"/>
        <w:jc w:val="both"/>
        <w:rPr>
          <w:i/>
          <w:iCs/>
        </w:rPr>
      </w:pPr>
      <w:r>
        <w:lastRenderedPageBreak/>
        <w:t>1) reprezentowanie Zamawiającego na budowie poprzez sprawowanie kontroli</w:t>
      </w:r>
      <w:r w:rsidRPr="00326D0D">
        <w:t xml:space="preserve"> zgodności realizacji z projektem, warunkami pozwolenia na budowę, umową, przepisami prawa, ob</w:t>
      </w:r>
      <w:r>
        <w:t>owiązującymi normami</w:t>
      </w:r>
      <w:r w:rsidRPr="00326D0D">
        <w:t>, wytycznymi branżowymi or</w:t>
      </w:r>
      <w:r>
        <w:t>az zasadami wiedzy technicznej</w:t>
      </w:r>
      <w:r w:rsidR="008344A7">
        <w:t xml:space="preserve"> poprzez obecność na placu budowy minimum raz w tygodniu od rozpoczęcia prac do ich zakończenia</w:t>
      </w:r>
      <w:r>
        <w:rPr>
          <w:i/>
          <w:iCs/>
        </w:rPr>
        <w:t>;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 xml:space="preserve">2) </w:t>
      </w:r>
      <w:proofErr w:type="gramStart"/>
      <w:r w:rsidRPr="00326D0D">
        <w:t>sprawdzanie</w:t>
      </w:r>
      <w:r>
        <w:t xml:space="preserve"> </w:t>
      </w:r>
      <w:r w:rsidRPr="00326D0D">
        <w:t>jakości</w:t>
      </w:r>
      <w:proofErr w:type="gramEnd"/>
      <w:r w:rsidRPr="00326D0D">
        <w:t xml:space="preserve"> wykonywanych robót, w</w:t>
      </w:r>
      <w:r w:rsidR="00215776">
        <w:t>budowanych wyrobów budowlanych,</w:t>
      </w:r>
      <w:r>
        <w:t xml:space="preserve"> </w:t>
      </w:r>
      <w:r w:rsidR="004F2F21">
        <w:t xml:space="preserve">a w </w:t>
      </w:r>
      <w:r w:rsidRPr="00326D0D">
        <w:t>szczególności zapobieganie zastosowaniu materiałów wadliwych i niedopusz</w:t>
      </w:r>
      <w:r>
        <w:t>czonych do obrotu i stosowania;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>
        <w:t>3) sprawdzanie i</w:t>
      </w:r>
      <w:r w:rsidRPr="00326D0D">
        <w:t xml:space="preserve"> odbiór robót budowlanych ulegających zakryciu lub zanikających, uczestniczenie w próbach i odbiorach technicznych instalacji, urządzeń technicznych, przewodów kominowych oraz udział w </w:t>
      </w:r>
      <w:r w:rsidRPr="00582001">
        <w:t>czynnościach odbioru gotowych obiektów budowlanych i przekazywanie ich do użytkowania;</w:t>
      </w:r>
      <w:r w:rsidRPr="00326D0D">
        <w:t xml:space="preserve">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 xml:space="preserve">4) potwierdzanie faktycznie wykonanych robót oraz usunięcia wad, a także kontrolowanie rozliczeń budowy i prawidłowości </w:t>
      </w:r>
      <w:r>
        <w:t>zafakturowania wykonanych robót;</w:t>
      </w:r>
      <w:r w:rsidRPr="00326D0D">
        <w:t xml:space="preserve">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 xml:space="preserve">5) kontrola zgodności przebiegu robót z obowiązującym harmonogramem rzeczowo-finansowym </w:t>
      </w:r>
      <w:r>
        <w:t>oraz terminowości ich wykonania.</w:t>
      </w:r>
    </w:p>
    <w:p w:rsidR="00DD7802" w:rsidRDefault="00DD7802" w:rsidP="00326D0D">
      <w:pPr>
        <w:pStyle w:val="Default"/>
        <w:spacing w:line="360" w:lineRule="auto"/>
        <w:jc w:val="both"/>
      </w:pPr>
      <w:r>
        <w:t>3.</w:t>
      </w:r>
      <w:r w:rsidRPr="00326D0D">
        <w:t xml:space="preserve"> </w:t>
      </w:r>
      <w:r>
        <w:t xml:space="preserve"> Inspektor nadzoru inwestorskiego ma</w:t>
      </w:r>
      <w:r w:rsidRPr="00326D0D">
        <w:t xml:space="preserve"> prawo: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>1) wydawać kierownikowi budowy lub kierownikowi robót polecenia, potwierdzone wpisem do dziennika budowy, dotyczące: usunięcia nieprawidłowości lub zagrożeń, wykonania prób lub badań, także wymagających odkrycia robó</w:t>
      </w:r>
      <w:r>
        <w:t xml:space="preserve">t lub elementów zakrytych oraz </w:t>
      </w:r>
      <w:r w:rsidRPr="00326D0D">
        <w:t xml:space="preserve">przedstawienia ekspertyz dotyczących prowadzonych robót budowlanych i dowodów dopuszczenia do stosowania w budownictwie wyrobów budowlanych oraz urządzeń technicznych;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>2) żądać od kierownika budowy lub kierownika robót dokonania poprawek bądź ponownego wykonania wadliwie wykonanych robót, a także wstrzym</w:t>
      </w:r>
      <w:r w:rsidR="00215776">
        <w:t xml:space="preserve">ania dalszych robót budowlanych </w:t>
      </w:r>
      <w:r w:rsidRPr="00326D0D">
        <w:t>w przypadku, gdyby ich kontynuacja mogła wywołać zagrożenie bądź spowodować</w:t>
      </w:r>
      <w:r>
        <w:t xml:space="preserve"> niedopuszczalną </w:t>
      </w:r>
      <w:r w:rsidRPr="00326D0D">
        <w:t>niezgodność z projektem lub pozwole</w:t>
      </w:r>
      <w:r>
        <w:t xml:space="preserve">niem na budowę.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>4. Bez pisemnej zgody Zamawiającego, Wykonawca nie może wprowadz</w:t>
      </w:r>
      <w:r>
        <w:t>a</w:t>
      </w:r>
      <w:r w:rsidRPr="00326D0D">
        <w:t>ć żadnych zmian w zakresie realizacji umowy</w:t>
      </w:r>
      <w:r w:rsidRPr="009C7924">
        <w:t>.</w:t>
      </w:r>
      <w:r w:rsidRPr="00C83402">
        <w:rPr>
          <w:u w:val="single"/>
        </w:rPr>
        <w:t xml:space="preserve">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>5. Zakres robót i wymagania jakościowe, określa dostarczona dokumentacja p</w:t>
      </w:r>
      <w:r>
        <w:t xml:space="preserve">rojektowa </w:t>
      </w:r>
      <w:r w:rsidRPr="00326D0D">
        <w:t>budowlano wykonawcza</w:t>
      </w:r>
      <w:r>
        <w:t xml:space="preserve"> </w:t>
      </w:r>
      <w:r w:rsidRPr="00C83402">
        <w:t xml:space="preserve">wraz z pozwoleniem na budowę </w:t>
      </w:r>
      <w:r w:rsidRPr="00582001">
        <w:t>(oryginał zatwierdzonej dokumentacji i decyzji znajduje się u Zamawiającego), obowiązujące pr</w:t>
      </w:r>
      <w:r w:rsidRPr="00326D0D">
        <w:t xml:space="preserve">zepisy prawa i zawarta umowa o roboty budowlane </w:t>
      </w:r>
      <w:r>
        <w:t>(</w:t>
      </w:r>
      <w:r w:rsidRPr="00326D0D">
        <w:t>wraz</w:t>
      </w:r>
      <w:r>
        <w:t xml:space="preserve"> z</w:t>
      </w:r>
      <w:r w:rsidRPr="00326D0D">
        <w:t xml:space="preserve"> harmonogramem robót i załącznikami</w:t>
      </w:r>
      <w:r>
        <w:t>)</w:t>
      </w:r>
      <w:r w:rsidRPr="00326D0D">
        <w:t>,</w:t>
      </w:r>
      <w:r w:rsidR="004F2F21">
        <w:t xml:space="preserve"> </w:t>
      </w:r>
      <w:r>
        <w:t>z</w:t>
      </w:r>
      <w:r w:rsidRPr="00326D0D">
        <w:t xml:space="preserve"> </w:t>
      </w:r>
      <w:r w:rsidRPr="00326D0D">
        <w:lastRenderedPageBreak/>
        <w:t>któr</w:t>
      </w:r>
      <w:r w:rsidR="004F2F21">
        <w:t xml:space="preserve">ymi </w:t>
      </w:r>
      <w:r>
        <w:t xml:space="preserve">Wykonawca – </w:t>
      </w:r>
      <w:proofErr w:type="gramStart"/>
      <w:r>
        <w:t>Inspektor</w:t>
      </w:r>
      <w:r w:rsidR="009C7924">
        <w:t xml:space="preserve"> </w:t>
      </w:r>
      <w:r>
        <w:t xml:space="preserve"> nadzoru</w:t>
      </w:r>
      <w:proofErr w:type="gramEnd"/>
      <w:r>
        <w:t xml:space="preserve"> inwestorskiego wymienieni w § 2 ust. 1 się zapoznał</w:t>
      </w:r>
      <w:r w:rsidRPr="00326D0D">
        <w:t xml:space="preserve">. </w:t>
      </w:r>
    </w:p>
    <w:p w:rsidR="009F4818" w:rsidRPr="00326D0D" w:rsidRDefault="009F4818" w:rsidP="00326D0D">
      <w:pPr>
        <w:pStyle w:val="Default"/>
        <w:spacing w:line="360" w:lineRule="auto"/>
        <w:jc w:val="both"/>
      </w:pPr>
    </w:p>
    <w:p w:rsidR="00DD7802" w:rsidRPr="00326D0D" w:rsidRDefault="00DD7802" w:rsidP="00326D0D">
      <w:pPr>
        <w:pStyle w:val="Default"/>
        <w:spacing w:line="360" w:lineRule="auto"/>
        <w:jc w:val="center"/>
      </w:pPr>
      <w:r w:rsidRPr="00326D0D">
        <w:rPr>
          <w:b/>
          <w:bCs/>
        </w:rPr>
        <w:t>§ 2</w:t>
      </w:r>
    </w:p>
    <w:p w:rsidR="00DD7802" w:rsidRPr="00582001" w:rsidRDefault="00DD7802" w:rsidP="00A74A52">
      <w:pPr>
        <w:pStyle w:val="Default"/>
        <w:numPr>
          <w:ilvl w:val="0"/>
          <w:numId w:val="2"/>
        </w:numPr>
        <w:spacing w:line="360" w:lineRule="auto"/>
        <w:jc w:val="both"/>
      </w:pPr>
      <w:r w:rsidRPr="00582001">
        <w:t>Wykonawca oświadcza, że inspektorem nadzoru w branży budowlanej:</w:t>
      </w:r>
    </w:p>
    <w:p w:rsidR="009F4818" w:rsidRDefault="00DD7802" w:rsidP="00980837">
      <w:pPr>
        <w:pStyle w:val="Default"/>
        <w:numPr>
          <w:ilvl w:val="0"/>
          <w:numId w:val="3"/>
        </w:numPr>
        <w:spacing w:line="360" w:lineRule="auto"/>
      </w:pPr>
      <w:r w:rsidRPr="00582001">
        <w:t>Specjalność k</w:t>
      </w:r>
      <w:r w:rsidR="009F4818">
        <w:t xml:space="preserve">onstrukcyjno-budowlana jest </w:t>
      </w:r>
      <w:r w:rsidR="00980837">
        <w:t>…………………………………………..</w:t>
      </w:r>
    </w:p>
    <w:p w:rsidR="00DD7802" w:rsidRPr="00582001" w:rsidRDefault="009F4818" w:rsidP="00326D0D">
      <w:pPr>
        <w:pStyle w:val="Default"/>
        <w:numPr>
          <w:ilvl w:val="0"/>
          <w:numId w:val="2"/>
        </w:numPr>
        <w:spacing w:line="360" w:lineRule="auto"/>
        <w:jc w:val="both"/>
      </w:pPr>
      <w:r>
        <w:t>Koordynatorem prac jest Pan</w:t>
      </w:r>
      <w:r w:rsidR="00980837">
        <w:t>/i</w:t>
      </w:r>
      <w:r>
        <w:t xml:space="preserve"> </w:t>
      </w:r>
      <w:r w:rsidR="00980837">
        <w:t>……………………</w:t>
      </w:r>
      <w:r w:rsidR="00DD7802" w:rsidRPr="00582001">
        <w:t xml:space="preserve"> posiadający uprawnienia w specjalności </w:t>
      </w:r>
      <w:r w:rsidR="00980837">
        <w:t>…………………………………………</w:t>
      </w:r>
    </w:p>
    <w:p w:rsidR="00DD7802" w:rsidRDefault="00DD7802" w:rsidP="00326D0D">
      <w:pPr>
        <w:pStyle w:val="Default"/>
        <w:numPr>
          <w:ilvl w:val="0"/>
          <w:numId w:val="2"/>
        </w:numPr>
        <w:spacing w:line="360" w:lineRule="auto"/>
        <w:jc w:val="both"/>
      </w:pPr>
      <w:r w:rsidRPr="00326D0D">
        <w:t>Wykonawca oświadcza, iż zlecone obowiązki będzie wykonywał z należytą starannością, zgodnie z obowiązującymi przepisami, standardami, zasadami sztuki</w:t>
      </w:r>
      <w:r>
        <w:t xml:space="preserve"> budowlanej</w:t>
      </w:r>
      <w:r w:rsidRPr="00326D0D">
        <w:t>, etyką zawodową oraz postanowieniami umowy.</w:t>
      </w:r>
      <w:r>
        <w:t xml:space="preserve"> </w:t>
      </w:r>
    </w:p>
    <w:p w:rsidR="00DD7802" w:rsidRDefault="00DD7802" w:rsidP="00326D0D">
      <w:pPr>
        <w:pStyle w:val="Default"/>
        <w:numPr>
          <w:ilvl w:val="0"/>
          <w:numId w:val="2"/>
        </w:numPr>
        <w:spacing w:line="360" w:lineRule="auto"/>
        <w:jc w:val="both"/>
      </w:pPr>
      <w:r w:rsidRPr="00326D0D">
        <w:t>Wszelkie czynności związane z wykonywaniem zleconego niniejszą umową nadzoru, Wykonawca wykonywać będzie osobiście. Powierzenie wykonania części lub całości objętego niniejszą umową nadzoru osobie trzeciej jest zabronione.</w:t>
      </w:r>
    </w:p>
    <w:p w:rsidR="00FA379E" w:rsidRDefault="00FA379E" w:rsidP="00326D0D">
      <w:pPr>
        <w:pStyle w:val="Default"/>
        <w:spacing w:line="360" w:lineRule="auto"/>
        <w:jc w:val="center"/>
        <w:rPr>
          <w:b/>
          <w:bCs/>
        </w:rPr>
      </w:pPr>
    </w:p>
    <w:p w:rsidR="00DD7802" w:rsidRPr="00326D0D" w:rsidRDefault="00DD7802" w:rsidP="00326D0D">
      <w:pPr>
        <w:pStyle w:val="Default"/>
        <w:spacing w:line="360" w:lineRule="auto"/>
        <w:jc w:val="center"/>
      </w:pPr>
      <w:r w:rsidRPr="00326D0D">
        <w:rPr>
          <w:b/>
          <w:bCs/>
        </w:rPr>
        <w:t>§ 3</w:t>
      </w:r>
    </w:p>
    <w:p w:rsidR="008344A7" w:rsidRPr="00326D0D" w:rsidRDefault="00DD7802" w:rsidP="00326D0D">
      <w:pPr>
        <w:pStyle w:val="Default"/>
        <w:spacing w:line="360" w:lineRule="auto"/>
        <w:jc w:val="both"/>
      </w:pPr>
      <w:r>
        <w:t>Maksymalny t</w:t>
      </w:r>
      <w:r w:rsidRPr="00326D0D">
        <w:t xml:space="preserve">ermin zakończenia wykonania przedmiotu umowy ustala </w:t>
      </w:r>
      <w:r w:rsidR="00215776">
        <w:t>się na 30 dni od dnia odbioru końcowego</w:t>
      </w:r>
      <w:r w:rsidRPr="00582001">
        <w:t>.</w:t>
      </w:r>
    </w:p>
    <w:p w:rsidR="00DD7802" w:rsidRPr="00326D0D" w:rsidRDefault="00DD7802" w:rsidP="00326D0D">
      <w:pPr>
        <w:pStyle w:val="Default"/>
        <w:spacing w:line="360" w:lineRule="auto"/>
        <w:jc w:val="center"/>
      </w:pPr>
      <w:r w:rsidRPr="00326D0D">
        <w:rPr>
          <w:b/>
          <w:bCs/>
        </w:rPr>
        <w:t>§ 4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 xml:space="preserve">Integralną częścią Umowy są w szczególności następujące dokumenty: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 xml:space="preserve">1) Umowa z wykonawcą robót budowlanych wraz z załącznikami.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 xml:space="preserve">2) Projekt budowlany wraz z </w:t>
      </w:r>
      <w:r w:rsidRPr="00582001">
        <w:t>załącz</w:t>
      </w:r>
      <w:r w:rsidR="00215776">
        <w:t>nikami (dostarczonymi zgodnie z</w:t>
      </w:r>
      <w:r w:rsidRPr="00582001">
        <w:t xml:space="preserve"> § 1 ust.5).</w:t>
      </w:r>
      <w:r w:rsidRPr="00326D0D">
        <w:t xml:space="preserve"> </w:t>
      </w:r>
    </w:p>
    <w:p w:rsidR="00DD7802" w:rsidRPr="00326D0D" w:rsidRDefault="00DD7802" w:rsidP="00326D0D">
      <w:pPr>
        <w:pStyle w:val="Default"/>
        <w:spacing w:line="360" w:lineRule="auto"/>
        <w:jc w:val="both"/>
      </w:pPr>
    </w:p>
    <w:p w:rsidR="00DD7802" w:rsidRPr="00326D0D" w:rsidRDefault="00DD7802" w:rsidP="00326D0D">
      <w:pPr>
        <w:pStyle w:val="Default"/>
        <w:spacing w:line="360" w:lineRule="auto"/>
        <w:jc w:val="center"/>
      </w:pPr>
      <w:r w:rsidRPr="00326D0D">
        <w:rPr>
          <w:b/>
          <w:bCs/>
        </w:rPr>
        <w:t>§ 5</w:t>
      </w:r>
    </w:p>
    <w:p w:rsidR="00DD7802" w:rsidRPr="00A20EF4" w:rsidRDefault="00DD7802" w:rsidP="00326D0D">
      <w:pPr>
        <w:pStyle w:val="Default"/>
        <w:spacing w:line="360" w:lineRule="auto"/>
        <w:jc w:val="both"/>
      </w:pPr>
      <w:r w:rsidRPr="00A20EF4">
        <w:t xml:space="preserve">1. Strony ustalają, że </w:t>
      </w:r>
      <w:proofErr w:type="gramStart"/>
      <w:r w:rsidRPr="00A20EF4">
        <w:t xml:space="preserve">obowiązującą </w:t>
      </w:r>
      <w:r>
        <w:t xml:space="preserve"> formą</w:t>
      </w:r>
      <w:proofErr w:type="gramEnd"/>
      <w:r>
        <w:t xml:space="preserve"> wynagrodzenia jest</w:t>
      </w:r>
      <w:r w:rsidRPr="00A20EF4">
        <w:t xml:space="preserve"> wynagrodzenie ryczałtowe. </w:t>
      </w:r>
    </w:p>
    <w:p w:rsidR="00DD7802" w:rsidRPr="00A20EF4" w:rsidRDefault="00DD7802" w:rsidP="00326D0D">
      <w:pPr>
        <w:pStyle w:val="Default"/>
        <w:spacing w:line="360" w:lineRule="auto"/>
        <w:jc w:val="both"/>
      </w:pPr>
      <w:r w:rsidRPr="00A20EF4">
        <w:t>2. Ustalone w tej form</w:t>
      </w:r>
      <w:r w:rsidR="00FA379E">
        <w:t xml:space="preserve">ie wynagrodzenie Wykonawcy w kwocie w wysokości: </w:t>
      </w:r>
      <w:r w:rsidR="00980837">
        <w:t>……………..</w:t>
      </w:r>
      <w:r w:rsidRPr="00A20EF4">
        <w:t xml:space="preserve"> </w:t>
      </w:r>
      <w:proofErr w:type="gramStart"/>
      <w:r w:rsidRPr="00A20EF4">
        <w:t>brutto</w:t>
      </w:r>
      <w:proofErr w:type="gramEnd"/>
      <w:r w:rsidRPr="00A20EF4">
        <w:t xml:space="preserve"> (sł</w:t>
      </w:r>
      <w:r w:rsidR="00FA379E">
        <w:t xml:space="preserve">ownie: </w:t>
      </w:r>
      <w:r w:rsidR="00980837">
        <w:t>……………………………………….</w:t>
      </w:r>
      <w:r w:rsidR="00FA379E">
        <w:t xml:space="preserve"> </w:t>
      </w:r>
      <w:proofErr w:type="gramStart"/>
      <w:r w:rsidR="00FA379E">
        <w:t>zł</w:t>
      </w:r>
      <w:proofErr w:type="gramEnd"/>
      <w:r w:rsidRPr="00A20EF4">
        <w:t>), w tym obowiązujący podatek VAT</w:t>
      </w:r>
      <w:r>
        <w:t>.</w:t>
      </w:r>
      <w:r w:rsidRPr="00A20EF4">
        <w:t xml:space="preserve"> </w:t>
      </w:r>
    </w:p>
    <w:p w:rsidR="00DD7802" w:rsidRPr="00A20EF4" w:rsidRDefault="00DD7802" w:rsidP="00A20EF4">
      <w:pPr>
        <w:pStyle w:val="Default"/>
        <w:spacing w:line="360" w:lineRule="auto"/>
        <w:jc w:val="both"/>
      </w:pPr>
      <w:r w:rsidRPr="00A20EF4">
        <w:t xml:space="preserve">3. W przypadku zmniejszenia zakresu robót objętych nadzorem, z przyczyn niezależnych od Zamawiającego, wynagrodzenie Wykonawcy zostanie zmniejszone proporcjonalnie do wartości </w:t>
      </w:r>
      <w:r w:rsidR="00215776" w:rsidRPr="00582001">
        <w:t>nie</w:t>
      </w:r>
      <w:r w:rsidR="00215776">
        <w:t>zrealizowanych</w:t>
      </w:r>
      <w:r w:rsidRPr="00A20EF4">
        <w:t xml:space="preserve"> robót.</w:t>
      </w:r>
    </w:p>
    <w:p w:rsidR="00DD7802" w:rsidRPr="00A20EF4" w:rsidRDefault="00DD7802" w:rsidP="00A20EF4">
      <w:pPr>
        <w:pStyle w:val="Default"/>
        <w:spacing w:line="360" w:lineRule="auto"/>
        <w:jc w:val="both"/>
      </w:pPr>
      <w:r w:rsidRPr="00A20EF4">
        <w:lastRenderedPageBreak/>
        <w:t>4. Wynagrodzenie Wykonawcy, o którym mowa w ust 1 płatne będzie na</w:t>
      </w:r>
      <w:r w:rsidR="00215776">
        <w:t xml:space="preserve"> podstawie </w:t>
      </w:r>
      <w:r w:rsidRPr="00A20EF4">
        <w:t>wystawionej przez Wykonawcę faktury/ rachunku w terminie do 30 dni od daty jej otrzymania.</w:t>
      </w:r>
    </w:p>
    <w:p w:rsidR="00DD7802" w:rsidRPr="00582001" w:rsidRDefault="00DD7802" w:rsidP="00A20EF4">
      <w:pPr>
        <w:pStyle w:val="Default"/>
        <w:spacing w:line="360" w:lineRule="auto"/>
        <w:jc w:val="both"/>
      </w:pPr>
      <w:r w:rsidRPr="00A20EF4">
        <w:t>5. Podstawę do wystawienia pr</w:t>
      </w:r>
      <w:r w:rsidR="00215776">
        <w:t>zez Wykonawcę faktury/rachunku,</w:t>
      </w:r>
      <w:r w:rsidRPr="00A20EF4">
        <w:t xml:space="preserve"> za pełnienie czynności nadzoru inwestorskiego, stanowić będą protokoły odbioru </w:t>
      </w:r>
      <w:r w:rsidR="00F747B5">
        <w:t xml:space="preserve">końcowego </w:t>
      </w:r>
      <w:r w:rsidRPr="00582001">
        <w:t>robót</w:t>
      </w:r>
      <w:r w:rsidR="00F747B5">
        <w:t>.</w:t>
      </w:r>
      <w:bookmarkStart w:id="0" w:name="_GoBack"/>
      <w:bookmarkEnd w:id="0"/>
    </w:p>
    <w:p w:rsidR="00DD7802" w:rsidRPr="00A20EF4" w:rsidRDefault="00DD7802" w:rsidP="00A20EF4">
      <w:pPr>
        <w:pStyle w:val="Default"/>
        <w:spacing w:line="360" w:lineRule="auto"/>
        <w:jc w:val="both"/>
      </w:pPr>
      <w:r>
        <w:t xml:space="preserve">6. </w:t>
      </w:r>
      <w:r w:rsidRPr="00A20EF4">
        <w:t>Należność Zamawiający ureguluje prz</w:t>
      </w:r>
      <w:r w:rsidR="00215776">
        <w:t xml:space="preserve">elewem na konto wskazane przez </w:t>
      </w:r>
      <w:r w:rsidRPr="00A20EF4">
        <w:t>Wykonawcę.</w:t>
      </w:r>
    </w:p>
    <w:p w:rsidR="00DD7802" w:rsidRPr="00326D0D" w:rsidRDefault="00DD7802" w:rsidP="00326D0D">
      <w:pPr>
        <w:pStyle w:val="Default"/>
        <w:spacing w:line="360" w:lineRule="auto"/>
        <w:jc w:val="both"/>
      </w:pPr>
    </w:p>
    <w:p w:rsidR="00DD7802" w:rsidRPr="00326D0D" w:rsidRDefault="00DD7802" w:rsidP="00466E0E">
      <w:pPr>
        <w:pStyle w:val="Default"/>
        <w:spacing w:line="360" w:lineRule="auto"/>
        <w:jc w:val="center"/>
      </w:pPr>
      <w:r w:rsidRPr="00326D0D">
        <w:rPr>
          <w:b/>
          <w:bCs/>
        </w:rPr>
        <w:t>§ 6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 xml:space="preserve">1. Niezależnie od obowiązków wymienionych w poprzedzających </w:t>
      </w:r>
      <w:r w:rsidRPr="00582001">
        <w:t xml:space="preserve">zapisach </w:t>
      </w:r>
      <w:r w:rsidRPr="00326D0D">
        <w:t xml:space="preserve">umowy Wykonawca przyjmuje na siebie </w:t>
      </w:r>
      <w:r>
        <w:t>(</w:t>
      </w:r>
      <w:r w:rsidRPr="00326D0D">
        <w:t>między innymi</w:t>
      </w:r>
      <w:r>
        <w:t>)</w:t>
      </w:r>
      <w:r w:rsidRPr="00326D0D">
        <w:t xml:space="preserve"> następujące obowiązki: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>
        <w:t>1) Zapoznanie</w:t>
      </w:r>
      <w:r w:rsidRPr="00326D0D">
        <w:t xml:space="preserve"> się z dokumentacją budowlaną powierzonego zadania inwestycyjnego, w tym z warunkami pozwolenia na budowę, zgło</w:t>
      </w:r>
      <w:r>
        <w:t>szenia oraz warunkami terenowym inwestycji, jego uzbrojeniem i istniejącymi urządzeniami</w:t>
      </w:r>
      <w:r w:rsidRPr="00326D0D">
        <w:t xml:space="preserve">; </w:t>
      </w:r>
    </w:p>
    <w:p w:rsidR="00DD7802" w:rsidRDefault="00DD7802" w:rsidP="00326D0D">
      <w:pPr>
        <w:pStyle w:val="Default"/>
        <w:spacing w:line="360" w:lineRule="auto"/>
        <w:jc w:val="both"/>
      </w:pPr>
      <w:r w:rsidRPr="00326D0D">
        <w:t xml:space="preserve">2) </w:t>
      </w:r>
      <w:r w:rsidRPr="00A14FFE">
        <w:t>Zapoznanie się z umową, harmonogramem i ofertą planowanych robót;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>
        <w:t xml:space="preserve">3) </w:t>
      </w:r>
      <w:r w:rsidRPr="00326D0D">
        <w:t>Udział w</w:t>
      </w:r>
      <w:r>
        <w:t xml:space="preserve"> zatwierdzaniu,</w:t>
      </w:r>
      <w:r w:rsidRPr="00326D0D">
        <w:t xml:space="preserve"> weryfikacji harmonogramu rzeczowo-finansowego zadania i jego ewentualnych aktualizacji; </w:t>
      </w:r>
    </w:p>
    <w:p w:rsidR="00DD7802" w:rsidRPr="00582001" w:rsidRDefault="00DD7802" w:rsidP="005469F7">
      <w:pPr>
        <w:pStyle w:val="Default"/>
        <w:spacing w:line="360" w:lineRule="auto"/>
        <w:jc w:val="both"/>
      </w:pPr>
      <w:r>
        <w:t>4</w:t>
      </w:r>
      <w:r w:rsidRPr="00326D0D">
        <w:t>)</w:t>
      </w:r>
      <w:r w:rsidRPr="00A14FFE">
        <w:t xml:space="preserve"> Przygotowanie w imieniu Zamawiającego kompletu dokumentacji niezbędnych do przekazania placu budowy oraz zawiadomienia o rozpoczęciu robót do Powiatowego Inspekto</w:t>
      </w:r>
      <w:r w:rsidR="00AC55E0">
        <w:t>ra Nadzoru Budowlanego w S</w:t>
      </w:r>
      <w:r w:rsidR="00F747B5">
        <w:t>karżysku Kamiennej</w:t>
      </w:r>
      <w:r w:rsidRPr="00A14FFE">
        <w:t xml:space="preserve"> i projektanta oraz przekazanie kopii dokumentów z datą wpływu;</w:t>
      </w:r>
    </w:p>
    <w:p w:rsidR="00DD7802" w:rsidRPr="00582001" w:rsidRDefault="00215776" w:rsidP="005469F7">
      <w:pPr>
        <w:pStyle w:val="Default"/>
        <w:spacing w:line="360" w:lineRule="auto"/>
        <w:jc w:val="both"/>
      </w:pPr>
      <w:r>
        <w:t>5</w:t>
      </w:r>
      <w:r w:rsidR="00DD7802" w:rsidRPr="00582001">
        <w:t>) Roz</w:t>
      </w:r>
      <w:r>
        <w:t>strzygnięcie</w:t>
      </w:r>
      <w:r w:rsidR="00DD7802" w:rsidRPr="00582001">
        <w:t xml:space="preserve"> w por</w:t>
      </w:r>
      <w:r>
        <w:t>ozumieniu z Kierownikiem budowy</w:t>
      </w:r>
      <w:r w:rsidR="00DD7802" w:rsidRPr="00582001">
        <w:t xml:space="preserve"> oraz przedstawicielem Zamawiającego wątpliwości natury technicznej powstających w toku prowadzenia robót, a w razie potrzeby zaciągnięcie opinii autora projektu;</w:t>
      </w:r>
    </w:p>
    <w:p w:rsidR="00DD7802" w:rsidRPr="00582001" w:rsidRDefault="00215776" w:rsidP="005469F7">
      <w:pPr>
        <w:pStyle w:val="Default"/>
        <w:spacing w:line="360" w:lineRule="auto"/>
        <w:jc w:val="both"/>
      </w:pPr>
      <w:r>
        <w:t>6</w:t>
      </w:r>
      <w:r w:rsidR="00DD7802" w:rsidRPr="00582001">
        <w:t xml:space="preserve">) Kontrola i weryfikacja stanu realizacji budżetu inwestycji – potwierdzanie faktycznie wykonanego zakresu </w:t>
      </w:r>
      <w:proofErr w:type="gramStart"/>
      <w:r w:rsidR="00DD7802" w:rsidRPr="00582001">
        <w:t>robót jako</w:t>
      </w:r>
      <w:proofErr w:type="gramEnd"/>
      <w:r w:rsidR="00DD7802" w:rsidRPr="00582001">
        <w:t xml:space="preserve"> podstawy do fakturowania częściowego zgodnie z postanowieniami umowy zawartej między Zamawiającym a Wykonawcą robót budowlanych;</w:t>
      </w:r>
    </w:p>
    <w:p w:rsidR="00DD7802" w:rsidRPr="00326D0D" w:rsidRDefault="00215776" w:rsidP="00326D0D">
      <w:pPr>
        <w:pStyle w:val="Default"/>
        <w:spacing w:line="360" w:lineRule="auto"/>
        <w:jc w:val="both"/>
      </w:pPr>
      <w:r>
        <w:t>7</w:t>
      </w:r>
      <w:r w:rsidR="00DD7802" w:rsidRPr="00326D0D">
        <w:t>) Sprawowanie kontroli</w:t>
      </w:r>
      <w:r w:rsidR="00DD7802">
        <w:t>,</w:t>
      </w:r>
      <w:r w:rsidR="00DD7802" w:rsidRPr="00326D0D">
        <w:t xml:space="preserve"> w zakresie niezbędnym do zabezpieczenia interesów Zamawiającego, w tym: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proofErr w:type="gramStart"/>
      <w:r>
        <w:t>a</w:t>
      </w:r>
      <w:proofErr w:type="gramEnd"/>
      <w:r>
        <w:t>) reprezentowanie I</w:t>
      </w:r>
      <w:r w:rsidRPr="00326D0D">
        <w:t>nwestora na budowie przez sprawowanie kontroli zgodności jej realizacji z projektem i pozwoleniem na budowę, przepisami oraz zasadami wiedzy technicznej</w:t>
      </w:r>
      <w:r>
        <w:t xml:space="preserve"> i sztuki budowlanej </w:t>
      </w:r>
      <w:r w:rsidRPr="00326D0D">
        <w:t>oraz zapisami umowy</w:t>
      </w:r>
      <w:r>
        <w:t xml:space="preserve"> na wykonanie robót budowlanych</w:t>
      </w:r>
      <w:r w:rsidRPr="00326D0D">
        <w:t xml:space="preserve">; </w:t>
      </w:r>
    </w:p>
    <w:p w:rsidR="00DD7802" w:rsidRPr="00326D0D" w:rsidRDefault="00215776" w:rsidP="00326D0D">
      <w:pPr>
        <w:pStyle w:val="Default"/>
        <w:spacing w:line="360" w:lineRule="auto"/>
        <w:jc w:val="both"/>
      </w:pPr>
      <w:r>
        <w:t xml:space="preserve">b) </w:t>
      </w:r>
      <w:proofErr w:type="gramStart"/>
      <w:r>
        <w:t>sprawdzanie</w:t>
      </w:r>
      <w:r w:rsidR="00DD7802" w:rsidRPr="00326D0D">
        <w:t xml:space="preserve"> jakości</w:t>
      </w:r>
      <w:proofErr w:type="gramEnd"/>
      <w:r w:rsidR="00DD7802" w:rsidRPr="00326D0D">
        <w:t xml:space="preserve"> wykonywanych robót, wbudowanych wyrobów budowlanych i stosowanych materiałów (do obowiązków inspektora będzie należało egzekwowanie i odbiór </w:t>
      </w:r>
      <w:r w:rsidR="00DD7802" w:rsidRPr="00326D0D">
        <w:lastRenderedPageBreak/>
        <w:t xml:space="preserve">od wykonawcy robót atestów i certyfikatów wyrobów i materiałów przed ich wbudowaniem oraz ich szczegółowa weryfikacja), a w szczególności zapobieganie zastosowaniu wyrobów budowlanych wadliwych i niedopuszczonych do stosowania w budownictwie;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proofErr w:type="gramStart"/>
      <w:r w:rsidRPr="00326D0D">
        <w:t>c</w:t>
      </w:r>
      <w:proofErr w:type="gramEnd"/>
      <w:r w:rsidRPr="00326D0D">
        <w:t xml:space="preserve">) sprawdzanie i odbiór robót budowlanych ulegających zakryciu lub zanikających, uczestniczenie w próbach i odbiorach technicznych instalacji, urządzeń technicznych oraz przygotowanie i udział w czynnościach odbioru </w:t>
      </w:r>
      <w:r w:rsidRPr="00582001">
        <w:t>gotowych obiektów budowlanych i przekazanie ich do użytkowania;</w:t>
      </w:r>
      <w:r w:rsidRPr="00326D0D">
        <w:t xml:space="preserve">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proofErr w:type="gramStart"/>
      <w:r w:rsidRPr="00326D0D">
        <w:t>d</w:t>
      </w:r>
      <w:proofErr w:type="gramEnd"/>
      <w:r w:rsidRPr="00326D0D">
        <w:t>) sprawdzenie i odbiór robót, wynikających z</w:t>
      </w:r>
      <w:r>
        <w:t xml:space="preserve"> zatwierdzonego</w:t>
      </w:r>
      <w:r w:rsidRPr="00326D0D">
        <w:t xml:space="preserve"> harmonogramu robót budowlanych</w:t>
      </w:r>
      <w:r>
        <w:t xml:space="preserve"> (</w:t>
      </w:r>
      <w:r w:rsidRPr="00326D0D">
        <w:t>kontrola ilości</w:t>
      </w:r>
      <w:r>
        <w:t xml:space="preserve">, </w:t>
      </w:r>
      <w:r w:rsidRPr="00326D0D">
        <w:t xml:space="preserve">wartości </w:t>
      </w:r>
      <w:r>
        <w:t>oraz terminowości</w:t>
      </w:r>
      <w:r w:rsidRPr="00326D0D">
        <w:t xml:space="preserve"> ich wykonania</w:t>
      </w:r>
      <w:r>
        <w:t>)</w:t>
      </w:r>
      <w:r w:rsidRPr="00326D0D">
        <w:t xml:space="preserve">;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proofErr w:type="gramStart"/>
      <w:r>
        <w:t>e</w:t>
      </w:r>
      <w:proofErr w:type="gramEnd"/>
      <w:r w:rsidRPr="00326D0D">
        <w:t>) kontrola prawidłowości prowadzenia dziennika budowy i dokonywania w nim wpisów stwierdzających wszystkie okoliczności mające znaczenie dla oceny właściwego wykonania robót (ilości, jakości, wartości robót), w czasie k</w:t>
      </w:r>
      <w:r>
        <w:t>ażdorazowego pobytu na budowie I</w:t>
      </w:r>
      <w:r w:rsidRPr="00326D0D">
        <w:t xml:space="preserve">nspektor nadzoru ma obowiązek bieżącego przeglądu dziennika budowy oraz </w:t>
      </w:r>
      <w:r w:rsidR="00215776" w:rsidRPr="00326D0D">
        <w:t>potwierdzenia</w:t>
      </w:r>
      <w:r w:rsidR="00215776">
        <w:t xml:space="preserve"> </w:t>
      </w:r>
      <w:r w:rsidR="00215776" w:rsidRPr="00326D0D">
        <w:t>bytności</w:t>
      </w:r>
      <w:r>
        <w:t xml:space="preserve"> poprzez dokonanie stosownego w</w:t>
      </w:r>
      <w:r w:rsidRPr="00326D0D">
        <w:t xml:space="preserve">pisu;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proofErr w:type="gramStart"/>
      <w:r>
        <w:t>f</w:t>
      </w:r>
      <w:proofErr w:type="gramEnd"/>
      <w:r w:rsidRPr="00326D0D">
        <w:t xml:space="preserve">) potwierdzanie faktycznie wykonanych robót oraz usunięcia wad, a także kontrolowanie rozliczeń budowy (w tym weryfikacja kosztów ewentualnych zmian w zakresie zadania i rodzaju materiałów w stosunku do oferty wykonawcy; </w:t>
      </w:r>
    </w:p>
    <w:p w:rsidR="00DD7802" w:rsidRDefault="00215776" w:rsidP="00326D0D">
      <w:pPr>
        <w:pStyle w:val="Default"/>
        <w:spacing w:line="360" w:lineRule="auto"/>
        <w:jc w:val="both"/>
      </w:pPr>
      <w:r>
        <w:t>8)</w:t>
      </w:r>
      <w:r w:rsidR="00DD7802" w:rsidRPr="00326D0D">
        <w:t xml:space="preserve"> Branie </w:t>
      </w:r>
      <w:r w:rsidR="00DD7802">
        <w:t xml:space="preserve">czynnego </w:t>
      </w:r>
      <w:r w:rsidR="00DD7802" w:rsidRPr="00326D0D">
        <w:t xml:space="preserve">udziału w komisjach „technicznych” powołanych do oceny lub rozstrzygnięcia spraw budowy w toku jej trwania; </w:t>
      </w:r>
    </w:p>
    <w:p w:rsidR="00DD7802" w:rsidRPr="00326D0D" w:rsidRDefault="00215776" w:rsidP="00326D0D">
      <w:pPr>
        <w:pStyle w:val="Default"/>
        <w:spacing w:line="360" w:lineRule="auto"/>
        <w:jc w:val="both"/>
      </w:pPr>
      <w:r>
        <w:t>9</w:t>
      </w:r>
      <w:r w:rsidR="00DD7802" w:rsidRPr="00E3043C">
        <w:t>) Branie czynnego udziału w komisjach powołanych do stwierdzenia ujawnionych wad w okresie trwania gwarancji i rękojmi ( w tym udział w odbiorach gwarancyjnych);</w:t>
      </w:r>
    </w:p>
    <w:p w:rsidR="00DD7802" w:rsidRDefault="00215776" w:rsidP="00326D0D">
      <w:pPr>
        <w:pStyle w:val="Default"/>
        <w:spacing w:line="360" w:lineRule="auto"/>
        <w:jc w:val="both"/>
      </w:pPr>
      <w:r>
        <w:t>10</w:t>
      </w:r>
      <w:r w:rsidR="00DD7802" w:rsidRPr="00326D0D">
        <w:t xml:space="preserve">) Sprawdzanie posiadania przez kierownika budowy odpowiednich dokumentów (atestów, </w:t>
      </w:r>
      <w:proofErr w:type="gramStart"/>
      <w:r w:rsidR="00DD7802" w:rsidRPr="00326D0D">
        <w:t>świadectw jakości</w:t>
      </w:r>
      <w:proofErr w:type="gramEnd"/>
      <w:r w:rsidR="00DD7802" w:rsidRPr="00326D0D">
        <w:t xml:space="preserve">, wyników badań), dotyczących elementów prefabrykowanych i innych wyrobów, których oceny jakości dokonuje na placu budowy przed ich wbudowaniem. W razie braku wymaganych dokumentów stwierdzających </w:t>
      </w:r>
      <w:proofErr w:type="gramStart"/>
      <w:r w:rsidR="00DD7802" w:rsidRPr="00326D0D">
        <w:t>właściwą jakość</w:t>
      </w:r>
      <w:proofErr w:type="gramEnd"/>
      <w:r w:rsidR="00DD7802" w:rsidRPr="00326D0D">
        <w:t xml:space="preserve"> lub też w razie zastrzeżeń dotyczących „jakości” wyrobu przewidzianego do wbudowania, Wykonawca ma obowiązek żądania od wykonawcy robót budowlanych odpowiednich badań i przedstawienia ekspertyz technicznych lub zamiany „wadliwego” materiału z równoczesnym powiadomieniem Inwestora o zaistniałym fakcie;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 xml:space="preserve"> </w:t>
      </w:r>
      <w:r w:rsidR="00215776">
        <w:t>11</w:t>
      </w:r>
      <w:r w:rsidRPr="00326D0D">
        <w:t xml:space="preserve">) Czuwanie nad przestrzeganiem zakazu wbudowania materiałów i wyrobów niedopuszczonych do stosowania w budownictwie lub niewiadomego pochodzenia. W przypadku stwierdzenia niezgodności wykonywania robót budowlanych z dokumentacją techniczną nieprawidłowości procesów technologicznych, użycia niewłaściwych materiałów, </w:t>
      </w:r>
      <w:r w:rsidRPr="00326D0D">
        <w:lastRenderedPageBreak/>
        <w:t xml:space="preserve">wad w wykonywaniu lub prowadzeniu robót w sposób powodujący i mogący narazić Zamawiającego na straty - Wykonawca zwraca na to uwagę kierownikowi budowy, zgłasza Zamawiającemu oraz podejmuje odpowiednie decyzje; </w:t>
      </w:r>
    </w:p>
    <w:p w:rsidR="00DD7802" w:rsidRPr="00582001" w:rsidRDefault="00215776" w:rsidP="00326D0D">
      <w:pPr>
        <w:pStyle w:val="Default"/>
        <w:spacing w:line="360" w:lineRule="auto"/>
        <w:jc w:val="both"/>
      </w:pPr>
      <w:r>
        <w:t>12</w:t>
      </w:r>
      <w:r w:rsidR="00DD7802" w:rsidRPr="00326D0D">
        <w:t xml:space="preserve">) Sprawdzanie </w:t>
      </w:r>
      <w:r w:rsidR="00DD7802" w:rsidRPr="00582001">
        <w:t xml:space="preserve">prawidłowości </w:t>
      </w:r>
      <w:r w:rsidR="00DD7802" w:rsidRPr="00312020">
        <w:rPr>
          <w:i/>
          <w:iCs/>
        </w:rPr>
        <w:t>i</w:t>
      </w:r>
      <w:r w:rsidR="00DD7802">
        <w:t xml:space="preserve"> </w:t>
      </w:r>
      <w:r w:rsidR="00DD7802" w:rsidRPr="00326D0D">
        <w:t>kompletności przedstawionych przez wykonawcę dokumentów i zaświadczeń wymaganych przez Zamawiającego i niezbę</w:t>
      </w:r>
      <w:r w:rsidR="00DD7802">
        <w:t xml:space="preserve">dnych do przeprowadzenia </w:t>
      </w:r>
      <w:r w:rsidR="00DD7802" w:rsidRPr="00582001">
        <w:t>odbiorów;</w:t>
      </w:r>
    </w:p>
    <w:p w:rsidR="00DD7802" w:rsidRPr="00326D0D" w:rsidRDefault="00215776" w:rsidP="00326D0D">
      <w:pPr>
        <w:pStyle w:val="Default"/>
        <w:spacing w:line="360" w:lineRule="auto"/>
        <w:jc w:val="both"/>
      </w:pPr>
      <w:r>
        <w:t>13</w:t>
      </w:r>
      <w:r w:rsidR="00DD7802" w:rsidRPr="00326D0D">
        <w:t xml:space="preserve">) Kontrola usunięcia przez wykonawcę stwierdzonych wad; uczestniczenie w przejęciu przez Zamawiającego od wykonawcy usuniętych wad – potwierdzonych protokołem; </w:t>
      </w:r>
    </w:p>
    <w:p w:rsidR="00DD7802" w:rsidRPr="00326D0D" w:rsidRDefault="00215776" w:rsidP="00326D0D">
      <w:pPr>
        <w:pStyle w:val="Default"/>
        <w:spacing w:line="360" w:lineRule="auto"/>
        <w:jc w:val="both"/>
      </w:pPr>
      <w:r>
        <w:t>14</w:t>
      </w:r>
      <w:r w:rsidR="00DD7802" w:rsidRPr="00326D0D">
        <w:t xml:space="preserve">) Nadzorowanie i pisemne informowanie Zamawiającego o zabezpieczeniach stosowanych na terenie budowy, przeciwdziałanie nieprawidłowościom mogącym spowodować zagrożenia dla osób przebywających na terenie, na którym realizowane będą prace budowlane;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>1</w:t>
      </w:r>
      <w:r w:rsidR="00215776">
        <w:t>5</w:t>
      </w:r>
      <w:r w:rsidRPr="00326D0D">
        <w:t xml:space="preserve">) Pisemne informowanie Zamawiającego o konieczności wykonania robót odbiegających od założeń projektowych w terminie 3 dni od daty stwierdzenia konieczności ich wykonania, </w:t>
      </w:r>
    </w:p>
    <w:p w:rsidR="00DD7802" w:rsidRPr="00326D0D" w:rsidRDefault="00215776" w:rsidP="00326D0D">
      <w:pPr>
        <w:pStyle w:val="Default"/>
        <w:spacing w:line="360" w:lineRule="auto"/>
        <w:jc w:val="both"/>
      </w:pPr>
      <w:r>
        <w:t>16</w:t>
      </w:r>
      <w:r w:rsidR="00DD7802" w:rsidRPr="00326D0D">
        <w:t xml:space="preserve">) Pisemne informowanie Zamawiającego o problemach i możliwych nieprawidłowościach mogących powstać w wyniku realizacji przedmiotu umowy; </w:t>
      </w:r>
    </w:p>
    <w:p w:rsidR="004F2F21" w:rsidRPr="00326D0D" w:rsidRDefault="00215776" w:rsidP="00326D0D">
      <w:pPr>
        <w:pStyle w:val="Default"/>
        <w:spacing w:line="360" w:lineRule="auto"/>
        <w:jc w:val="both"/>
      </w:pPr>
      <w:r>
        <w:t>17)</w:t>
      </w:r>
      <w:r w:rsidR="008344A7">
        <w:t xml:space="preserve"> </w:t>
      </w:r>
      <w:r w:rsidR="00DD7802" w:rsidRPr="00326D0D">
        <w:t xml:space="preserve">Wykonawca będzie nadzorował budowę (w trakcie jej realizacji) w takich odstępach </w:t>
      </w:r>
      <w:proofErr w:type="gramStart"/>
      <w:r w:rsidR="00DD7802" w:rsidRPr="00326D0D">
        <w:t>czasu aby</w:t>
      </w:r>
      <w:proofErr w:type="gramEnd"/>
      <w:r w:rsidR="00DD7802" w:rsidRPr="00326D0D">
        <w:t xml:space="preserve"> była zapewniona skuteczność </w:t>
      </w:r>
      <w:r w:rsidR="00DD7802" w:rsidRPr="00582001">
        <w:t xml:space="preserve">realizowanej inwestycji, nie rzadziej jednak niż 2 razy w tygodniu (za wyjątkiem przestoju w robotach gdzie częstotliwość pobytu można ograniczyć do niezbędnego minimum) Wykonawca obowiązuje się stawić na wezwanie kierownika budowy lub Zamawiającego w przypadkach nagłych, powodujących zagrożenia realizacji budowy, pracujących ludzi i mienia. </w:t>
      </w:r>
    </w:p>
    <w:p w:rsidR="00DD7802" w:rsidRDefault="00DD7802" w:rsidP="00466E0E">
      <w:pPr>
        <w:pStyle w:val="Default"/>
        <w:spacing w:line="360" w:lineRule="auto"/>
        <w:jc w:val="center"/>
        <w:rPr>
          <w:b/>
          <w:bCs/>
        </w:rPr>
      </w:pPr>
      <w:r w:rsidRPr="00326D0D">
        <w:rPr>
          <w:b/>
          <w:bCs/>
        </w:rPr>
        <w:t>§ 7</w:t>
      </w:r>
    </w:p>
    <w:p w:rsidR="00DD7802" w:rsidRPr="00326D0D" w:rsidRDefault="00DD7802" w:rsidP="00466E0E">
      <w:pPr>
        <w:pStyle w:val="Default"/>
        <w:spacing w:line="360" w:lineRule="auto"/>
        <w:jc w:val="center"/>
      </w:pP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>1. Strony ustalają, odpowiedzialność odszk</w:t>
      </w:r>
      <w:r w:rsidR="00215776">
        <w:t xml:space="preserve">odowawczą w formie kar umownych </w:t>
      </w:r>
      <w:r w:rsidRPr="00326D0D">
        <w:t xml:space="preserve">z następujących tytułów i w podanych wysokościach: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 xml:space="preserve">1) Zamawiający zapłaci Wykonawcy karę umowną w wysokości 20% wynagrodzenia umownego w przypadku odstąpienia od umowy przez Zamawiającego z przyczyn niezależnych od Wykonawcy. </w:t>
      </w:r>
    </w:p>
    <w:p w:rsidR="00AC55E0" w:rsidRDefault="00DD7802" w:rsidP="00326D0D">
      <w:pPr>
        <w:pStyle w:val="Default"/>
        <w:spacing w:line="360" w:lineRule="auto"/>
        <w:jc w:val="both"/>
      </w:pPr>
      <w:r w:rsidRPr="00326D0D">
        <w:t>2) Wykonawca zapłaci Zamawiającemu karę umowną w wysokości 20% wynagrodzenia umownego w przypadku odstąpienia od umowy przez Wykonawcę z przyczyn niezależnych od Zamawiającego.</w:t>
      </w:r>
    </w:p>
    <w:p w:rsidR="00AC55E0" w:rsidRPr="00326D0D" w:rsidRDefault="00AC55E0" w:rsidP="00AC55E0">
      <w:pPr>
        <w:pStyle w:val="Default"/>
        <w:spacing w:line="360" w:lineRule="auto"/>
        <w:jc w:val="both"/>
      </w:pPr>
      <w:r>
        <w:lastRenderedPageBreak/>
        <w:t xml:space="preserve">3) Kara za każdorazową stwierdzoną nieobecność na placu budowy określoną w </w:t>
      </w:r>
      <w:r w:rsidRPr="00AC55E0">
        <w:rPr>
          <w:bCs/>
        </w:rPr>
        <w:t>§ 1</w:t>
      </w:r>
      <w:r>
        <w:rPr>
          <w:bCs/>
        </w:rPr>
        <w:t xml:space="preserve"> ust. 2 pkt. 1 niniejsze umowy wynosi 100,00 zł</w:t>
      </w:r>
      <w:r w:rsidR="00493409">
        <w:rPr>
          <w:bCs/>
        </w:rPr>
        <w:t>,</w:t>
      </w:r>
      <w:r>
        <w:rPr>
          <w:bCs/>
        </w:rPr>
        <w:t xml:space="preserve"> które zostanie pomniejszone z wynagrodzenia</w:t>
      </w:r>
      <w:r w:rsidR="00493409">
        <w:rPr>
          <w:bCs/>
        </w:rPr>
        <w:t xml:space="preserve"> przysługującego</w:t>
      </w:r>
      <w:r>
        <w:rPr>
          <w:bCs/>
        </w:rPr>
        <w:t xml:space="preserve"> wykonawcy</w:t>
      </w:r>
      <w:r w:rsidR="00493409">
        <w:rPr>
          <w:bCs/>
        </w:rPr>
        <w:t xml:space="preserve"> zgodnie z zawartą umową</w:t>
      </w:r>
      <w:r>
        <w:rPr>
          <w:bCs/>
        </w:rPr>
        <w:t xml:space="preserve">.  </w:t>
      </w:r>
    </w:p>
    <w:p w:rsidR="00DD7802" w:rsidRPr="00326D0D" w:rsidRDefault="00DD7802" w:rsidP="00326D0D">
      <w:pPr>
        <w:pStyle w:val="Default"/>
        <w:spacing w:line="360" w:lineRule="auto"/>
        <w:jc w:val="both"/>
      </w:pPr>
    </w:p>
    <w:p w:rsidR="00AC55E0" w:rsidRPr="00582001" w:rsidRDefault="00DD7802" w:rsidP="00326D0D">
      <w:pPr>
        <w:pStyle w:val="Default"/>
        <w:spacing w:line="360" w:lineRule="auto"/>
        <w:jc w:val="both"/>
      </w:pPr>
      <w:r w:rsidRPr="00326D0D">
        <w:t xml:space="preserve">2. Niezależnie od odpowiedzialności zawodowej Wykonawca ponosić będzie względem Zamawiającego odpowiedzialność materialną za szkody wynikłe z nienależytego wykonania umowy </w:t>
      </w:r>
      <w:r w:rsidRPr="00582001">
        <w:t>w pełnej wysokości.</w:t>
      </w:r>
    </w:p>
    <w:p w:rsidR="00DD7802" w:rsidRPr="00326D0D" w:rsidRDefault="00DD7802" w:rsidP="009B2535">
      <w:pPr>
        <w:pStyle w:val="Default"/>
        <w:spacing w:line="360" w:lineRule="auto"/>
        <w:jc w:val="both"/>
      </w:pPr>
    </w:p>
    <w:p w:rsidR="00DD7802" w:rsidRPr="009B2535" w:rsidRDefault="00DD7802" w:rsidP="009B2535">
      <w:pPr>
        <w:pStyle w:val="Default"/>
        <w:spacing w:line="360" w:lineRule="auto"/>
        <w:jc w:val="center"/>
        <w:rPr>
          <w:b/>
          <w:bCs/>
        </w:rPr>
      </w:pPr>
      <w:r w:rsidRPr="009B2535">
        <w:rPr>
          <w:b/>
          <w:bCs/>
        </w:rPr>
        <w:t>§ 8</w:t>
      </w:r>
    </w:p>
    <w:p w:rsidR="00DD7802" w:rsidRPr="009B2535" w:rsidRDefault="00DD7802" w:rsidP="009B2535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lang w:eastAsia="pl-PL"/>
        </w:rPr>
      </w:pPr>
      <w:r w:rsidRPr="009B2535">
        <w:rPr>
          <w:color w:val="000000"/>
          <w:lang w:eastAsia="pl-PL"/>
        </w:rPr>
        <w:t>1. Zamawiający nie wyraża zgody na dokonywanie przez Wykonawcę cesji jakichkolwiek wierzytelności wynikających z niniejszej umowy na rzecz osób trzecich.</w:t>
      </w:r>
    </w:p>
    <w:p w:rsidR="00DD7802" w:rsidRPr="009B2535" w:rsidRDefault="00DD7802" w:rsidP="009B2535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lang w:eastAsia="pl-PL"/>
        </w:rPr>
      </w:pPr>
      <w:r w:rsidRPr="009B2535">
        <w:rPr>
          <w:color w:val="000000"/>
          <w:lang w:eastAsia="pl-PL"/>
        </w:rPr>
        <w:t>2. Wykonawca ponosi wyłączną odpowiedzialność wobec osób trzecich za szkody powstałe w związku ze sprawowaniem nadzoru inwestorskie</w:t>
      </w:r>
      <w:r w:rsidR="00215776">
        <w:rPr>
          <w:color w:val="000000"/>
          <w:lang w:eastAsia="pl-PL"/>
        </w:rPr>
        <w:t xml:space="preserve">go oraz za skutki swych działań </w:t>
      </w:r>
      <w:r w:rsidRPr="009B2535">
        <w:rPr>
          <w:color w:val="000000"/>
          <w:lang w:eastAsia="pl-PL"/>
        </w:rPr>
        <w:t>i zaniechań związanych z realizacją świadczonej usługi na rzecz Zamawiającego.</w:t>
      </w:r>
    </w:p>
    <w:p w:rsidR="00493409" w:rsidRDefault="00493409" w:rsidP="00215776">
      <w:pPr>
        <w:pStyle w:val="Default"/>
        <w:spacing w:line="360" w:lineRule="auto"/>
        <w:rPr>
          <w:b/>
          <w:bCs/>
        </w:rPr>
      </w:pPr>
    </w:p>
    <w:p w:rsidR="00DD7802" w:rsidRDefault="00DD7802" w:rsidP="009B2535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DD7802" w:rsidRPr="00326D0D" w:rsidRDefault="00DD7802" w:rsidP="00466E0E">
      <w:pPr>
        <w:pStyle w:val="Default"/>
        <w:spacing w:line="360" w:lineRule="auto"/>
        <w:jc w:val="center"/>
      </w:pP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 xml:space="preserve">1. W sprawach </w:t>
      </w:r>
      <w:proofErr w:type="gramStart"/>
      <w:r w:rsidRPr="00326D0D">
        <w:t>nie uregulowanych</w:t>
      </w:r>
      <w:proofErr w:type="gramEnd"/>
      <w:r w:rsidRPr="00326D0D">
        <w:t xml:space="preserve"> w niniejszej umowie stosuje się przepisy Kodeksu Cywilnego</w:t>
      </w:r>
      <w:r>
        <w:t>,</w:t>
      </w:r>
      <w:r w:rsidRPr="00326D0D">
        <w:t xml:space="preserve"> ustawy Prawo budowlane i akty wykonawcze do tych ustaw</w:t>
      </w:r>
      <w:r>
        <w:t>.</w:t>
      </w:r>
      <w:r w:rsidRPr="00326D0D">
        <w:t xml:space="preserve">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 xml:space="preserve">2. Wszelkie zmiany niniejszej umowy będą odbywały się w formie aneksów, sporządzanych na piśmie, pod rygorem nieważności.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 xml:space="preserve">3. Sądem właściwym do rozpatrywania spraw spornych, powstałych w związku z realizacją Umowy jest właściwy rzeczowo sąd powszechny </w:t>
      </w:r>
      <w:r>
        <w:t xml:space="preserve">zgodnie z siedzibą </w:t>
      </w:r>
      <w:r w:rsidRPr="00326D0D">
        <w:t xml:space="preserve">Zamawiającego.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>
        <w:t>4. Umowę sporządzono w 3</w:t>
      </w:r>
      <w:r w:rsidRPr="00326D0D">
        <w:t xml:space="preserve"> e</w:t>
      </w:r>
      <w:r>
        <w:t>gz., 1 egz. dla Wykonawcy oraz 2</w:t>
      </w:r>
      <w:r w:rsidRPr="00326D0D">
        <w:t xml:space="preserve"> egz. dla Zamawiającego. </w:t>
      </w:r>
    </w:p>
    <w:p w:rsidR="00DD7802" w:rsidRPr="00326D0D" w:rsidRDefault="00DD7802" w:rsidP="00326D0D">
      <w:pPr>
        <w:pStyle w:val="Default"/>
        <w:spacing w:line="360" w:lineRule="auto"/>
        <w:jc w:val="both"/>
      </w:pPr>
      <w:r w:rsidRPr="00326D0D">
        <w:t xml:space="preserve">5. Umowa wchodzi w życie z dniem podpisania jej przez obie Strony. </w:t>
      </w:r>
    </w:p>
    <w:p w:rsidR="00493409" w:rsidRDefault="00493409" w:rsidP="00326D0D">
      <w:pPr>
        <w:pStyle w:val="Default"/>
        <w:spacing w:line="360" w:lineRule="auto"/>
      </w:pPr>
    </w:p>
    <w:p w:rsidR="00493409" w:rsidRPr="00326D0D" w:rsidRDefault="00493409" w:rsidP="00326D0D">
      <w:pPr>
        <w:pStyle w:val="Default"/>
        <w:spacing w:line="360" w:lineRule="auto"/>
      </w:pPr>
    </w:p>
    <w:p w:rsidR="00DD7802" w:rsidRPr="00326D0D" w:rsidRDefault="00DD7802" w:rsidP="00326D0D">
      <w:pPr>
        <w:spacing w:line="360" w:lineRule="auto"/>
      </w:pPr>
      <w:proofErr w:type="gramStart"/>
      <w:r w:rsidRPr="00326D0D">
        <w:rPr>
          <w:b/>
          <w:bCs/>
        </w:rPr>
        <w:t xml:space="preserve">ZAMAWIAJĄCY: </w:t>
      </w:r>
      <w:r>
        <w:rPr>
          <w:b/>
          <w:bCs/>
        </w:rPr>
        <w:t xml:space="preserve">                                                </w:t>
      </w:r>
      <w:proofErr w:type="gramEnd"/>
      <w:r>
        <w:rPr>
          <w:b/>
          <w:bCs/>
        </w:rPr>
        <w:t xml:space="preserve">                                </w:t>
      </w:r>
      <w:r w:rsidRPr="00326D0D">
        <w:rPr>
          <w:b/>
          <w:bCs/>
        </w:rPr>
        <w:t>WYKONAWCA:</w:t>
      </w:r>
    </w:p>
    <w:sectPr w:rsidR="00DD7802" w:rsidRPr="00326D0D" w:rsidSect="004F2F21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15" w:rsidRDefault="003E5B15" w:rsidP="00582001">
      <w:r>
        <w:separator/>
      </w:r>
    </w:p>
  </w:endnote>
  <w:endnote w:type="continuationSeparator" w:id="0">
    <w:p w:rsidR="003E5B15" w:rsidRDefault="003E5B15" w:rsidP="0058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15" w:rsidRDefault="003E5B15" w:rsidP="00582001">
      <w:r>
        <w:separator/>
      </w:r>
    </w:p>
  </w:footnote>
  <w:footnote w:type="continuationSeparator" w:id="0">
    <w:p w:rsidR="003E5B15" w:rsidRDefault="003E5B15" w:rsidP="00582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9C7924" w:rsidRPr="00156757" w:rsidTr="0053777E">
      <w:tc>
        <w:tcPr>
          <w:tcW w:w="2660" w:type="dxa"/>
          <w:vAlign w:val="center"/>
        </w:tcPr>
        <w:p w:rsidR="009C7924" w:rsidRPr="00156757" w:rsidRDefault="009C7924" w:rsidP="009C7924">
          <w:pPr>
            <w:rPr>
              <w:rFonts w:eastAsia="Calibri"/>
            </w:rPr>
          </w:pPr>
          <w:r w:rsidRPr="00156757"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304925" cy="542925"/>
                <wp:effectExtent l="0" t="0" r="9525" b="9525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9C7924" w:rsidRPr="00156757" w:rsidRDefault="009C7924" w:rsidP="009C7924">
          <w:pPr>
            <w:ind w:left="98"/>
            <w:jc w:val="center"/>
            <w:rPr>
              <w:rFonts w:eastAsia="Calibri"/>
            </w:rPr>
          </w:pPr>
          <w:r w:rsidRPr="00156757"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152525" cy="542925"/>
                <wp:effectExtent l="0" t="0" r="9525" b="9525"/>
                <wp:docPr id="3" name="Obraz 3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9C7924" w:rsidRPr="00156757" w:rsidRDefault="009C7924" w:rsidP="009C7924">
          <w:pPr>
            <w:ind w:right="-108"/>
            <w:jc w:val="right"/>
            <w:rPr>
              <w:rFonts w:eastAsia="Calibri"/>
            </w:rPr>
          </w:pPr>
          <w:r w:rsidRPr="00156757">
            <w:rPr>
              <w:rFonts w:eastAsia="Calibri"/>
              <w:noProof/>
              <w:lang w:eastAsia="pl-PL"/>
            </w:rPr>
            <w:drawing>
              <wp:inline distT="0" distB="0" distL="0" distR="0">
                <wp:extent cx="1781175" cy="542925"/>
                <wp:effectExtent l="0" t="0" r="9525" b="9525"/>
                <wp:docPr id="2" name="Obraz 2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44A7" w:rsidRDefault="008344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051B"/>
    <w:multiLevelType w:val="hybridMultilevel"/>
    <w:tmpl w:val="1D604C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C864BB"/>
    <w:multiLevelType w:val="hybridMultilevel"/>
    <w:tmpl w:val="C9381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87F1D"/>
    <w:multiLevelType w:val="hybridMultilevel"/>
    <w:tmpl w:val="A3CA1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9FF"/>
    <w:multiLevelType w:val="hybridMultilevel"/>
    <w:tmpl w:val="0EB80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0D"/>
    <w:rsid w:val="00007DA7"/>
    <w:rsid w:val="000342AA"/>
    <w:rsid w:val="00043BBF"/>
    <w:rsid w:val="00052051"/>
    <w:rsid w:val="001244CD"/>
    <w:rsid w:val="00124538"/>
    <w:rsid w:val="00174534"/>
    <w:rsid w:val="001B7525"/>
    <w:rsid w:val="001E003B"/>
    <w:rsid w:val="00215776"/>
    <w:rsid w:val="00244E09"/>
    <w:rsid w:val="002921D2"/>
    <w:rsid w:val="002E7686"/>
    <w:rsid w:val="00307A64"/>
    <w:rsid w:val="00312020"/>
    <w:rsid w:val="00317B14"/>
    <w:rsid w:val="00326D0D"/>
    <w:rsid w:val="00335821"/>
    <w:rsid w:val="003C1DB8"/>
    <w:rsid w:val="003E5B15"/>
    <w:rsid w:val="00405585"/>
    <w:rsid w:val="004423AE"/>
    <w:rsid w:val="00466E0E"/>
    <w:rsid w:val="00493409"/>
    <w:rsid w:val="00497116"/>
    <w:rsid w:val="004C730B"/>
    <w:rsid w:val="004E2876"/>
    <w:rsid w:val="004F2F21"/>
    <w:rsid w:val="005458C8"/>
    <w:rsid w:val="005469F7"/>
    <w:rsid w:val="0058068F"/>
    <w:rsid w:val="00582001"/>
    <w:rsid w:val="005D635B"/>
    <w:rsid w:val="006306D3"/>
    <w:rsid w:val="00680741"/>
    <w:rsid w:val="006A6899"/>
    <w:rsid w:val="00771213"/>
    <w:rsid w:val="00776EFA"/>
    <w:rsid w:val="007F3CC3"/>
    <w:rsid w:val="008344A7"/>
    <w:rsid w:val="00841654"/>
    <w:rsid w:val="008571FA"/>
    <w:rsid w:val="008923FE"/>
    <w:rsid w:val="008A50A0"/>
    <w:rsid w:val="008C5FF3"/>
    <w:rsid w:val="008E2C51"/>
    <w:rsid w:val="009347C5"/>
    <w:rsid w:val="00980837"/>
    <w:rsid w:val="00981CBE"/>
    <w:rsid w:val="009B2535"/>
    <w:rsid w:val="009C7924"/>
    <w:rsid w:val="009F4818"/>
    <w:rsid w:val="00A14FFE"/>
    <w:rsid w:val="00A20EF4"/>
    <w:rsid w:val="00A50885"/>
    <w:rsid w:val="00A67C27"/>
    <w:rsid w:val="00A74A52"/>
    <w:rsid w:val="00AC55E0"/>
    <w:rsid w:val="00B81122"/>
    <w:rsid w:val="00C30192"/>
    <w:rsid w:val="00C60C91"/>
    <w:rsid w:val="00C83402"/>
    <w:rsid w:val="00C868F6"/>
    <w:rsid w:val="00D170D2"/>
    <w:rsid w:val="00DD7802"/>
    <w:rsid w:val="00E038FE"/>
    <w:rsid w:val="00E3043C"/>
    <w:rsid w:val="00E40A26"/>
    <w:rsid w:val="00EB208A"/>
    <w:rsid w:val="00F405C6"/>
    <w:rsid w:val="00F56C98"/>
    <w:rsid w:val="00F747B5"/>
    <w:rsid w:val="00F841CE"/>
    <w:rsid w:val="00FA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53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26D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20EF4"/>
    <w:pPr>
      <w:suppressAutoHyphens w:val="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20EF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405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05C6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rsid w:val="00582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20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5820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2001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53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26D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20EF4"/>
    <w:pPr>
      <w:suppressAutoHyphens w:val="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20EF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405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05C6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rsid w:val="00582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20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5820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2001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1724</Words>
  <Characters>11953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HP</Company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ela</dc:creator>
  <cp:keywords/>
  <dc:description/>
  <cp:lastModifiedBy>user2</cp:lastModifiedBy>
  <cp:revision>6</cp:revision>
  <cp:lastPrinted>2018-04-12T11:51:00Z</cp:lastPrinted>
  <dcterms:created xsi:type="dcterms:W3CDTF">2018-04-12T11:39:00Z</dcterms:created>
  <dcterms:modified xsi:type="dcterms:W3CDTF">2018-04-12T13:24:00Z</dcterms:modified>
</cp:coreProperties>
</file>