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22" w:rsidRPr="00CA0E6E" w:rsidRDefault="00CA0E6E" w:rsidP="00CA2B2F">
      <w:pPr>
        <w:pStyle w:val="Bezodstpw"/>
        <w:rPr>
          <w:b/>
        </w:rPr>
      </w:pPr>
      <w:bookmarkStart w:id="0" w:name="_GoBack"/>
      <w:bookmarkEnd w:id="0"/>
      <w:r w:rsidRPr="00CA0E6E">
        <w:rPr>
          <w:b/>
        </w:rPr>
        <w:t>Opis przedmiotu zamówienia</w:t>
      </w:r>
    </w:p>
    <w:p w:rsidR="006E0922" w:rsidRDefault="00CA0E6E" w:rsidP="00CA2B2F">
      <w:pPr>
        <w:pStyle w:val="Bezodstpw"/>
        <w:tabs>
          <w:tab w:val="left" w:pos="4110"/>
        </w:tabs>
        <w:rPr>
          <w:b/>
        </w:rPr>
      </w:pPr>
      <w:r>
        <w:rPr>
          <w:b/>
        </w:rPr>
        <w:tab/>
      </w:r>
    </w:p>
    <w:p w:rsidR="006E0922" w:rsidRDefault="006E0922" w:rsidP="00CA2B2F">
      <w:pPr>
        <w:pStyle w:val="Bezodstpw"/>
        <w:rPr>
          <w:b/>
        </w:rPr>
      </w:pPr>
    </w:p>
    <w:p w:rsidR="006E0922" w:rsidRPr="00206547" w:rsidRDefault="006E0922" w:rsidP="00CA2B2F">
      <w:pPr>
        <w:pStyle w:val="Bezodstpw"/>
        <w:rPr>
          <w:b/>
        </w:rPr>
      </w:pPr>
      <w:r w:rsidRPr="00206547">
        <w:rPr>
          <w:b/>
        </w:rPr>
        <w:t xml:space="preserve">Część 1 Dostawa sprzętu komputerowego </w:t>
      </w:r>
    </w:p>
    <w:p w:rsidR="006E0922" w:rsidRDefault="006E0922" w:rsidP="00CA2B2F">
      <w:pPr>
        <w:pStyle w:val="Bezodstpw"/>
      </w:pPr>
      <w:r>
        <w:t>Część ta obejmuje dostawę</w:t>
      </w:r>
      <w:r w:rsidRPr="00A161E9">
        <w:rPr>
          <w:b/>
        </w:rPr>
        <w:t xml:space="preserve"> </w:t>
      </w:r>
      <w:r w:rsidRPr="00A161E9">
        <w:t>sprzętu komputerowego dla Szkoły Podstawowej w Łącznej</w:t>
      </w:r>
    </w:p>
    <w:p w:rsidR="006E0922" w:rsidRPr="00206547" w:rsidRDefault="006E0922" w:rsidP="00CA2B2F">
      <w:pPr>
        <w:pStyle w:val="Bezodstpw"/>
        <w:numPr>
          <w:ilvl w:val="0"/>
          <w:numId w:val="11"/>
        </w:numPr>
      </w:pPr>
      <w:proofErr w:type="gramStart"/>
      <w:r w:rsidRPr="00206547">
        <w:rPr>
          <w:rFonts w:eastAsia="Times New Roman" w:cs="Times New Roman"/>
          <w:color w:val="000000"/>
          <w:lang w:eastAsia="pl-PL"/>
        </w:rPr>
        <w:t>komputerów</w:t>
      </w:r>
      <w:proofErr w:type="gramEnd"/>
      <w:r w:rsidRPr="00206547">
        <w:rPr>
          <w:rFonts w:eastAsia="Times New Roman" w:cs="Times New Roman"/>
          <w:color w:val="000000"/>
          <w:lang w:eastAsia="pl-PL"/>
        </w:rPr>
        <w:t xml:space="preserve"> stacjonarnych z systemem operacyjnym – szt. 15</w:t>
      </w:r>
    </w:p>
    <w:p w:rsidR="006E0922" w:rsidRPr="00206547" w:rsidRDefault="006E0922" w:rsidP="00CA2B2F">
      <w:pPr>
        <w:pStyle w:val="Bezodstpw"/>
        <w:numPr>
          <w:ilvl w:val="0"/>
          <w:numId w:val="11"/>
        </w:numPr>
      </w:pPr>
      <w:proofErr w:type="gramStart"/>
      <w:r w:rsidRPr="00206547">
        <w:rPr>
          <w:rFonts w:eastAsia="Times New Roman" w:cs="Times New Roman"/>
          <w:color w:val="000000"/>
          <w:lang w:eastAsia="pl-PL"/>
        </w:rPr>
        <w:t>laptopa</w:t>
      </w:r>
      <w:proofErr w:type="gramEnd"/>
      <w:r w:rsidRPr="00206547">
        <w:rPr>
          <w:rFonts w:eastAsia="Times New Roman" w:cs="Times New Roman"/>
          <w:color w:val="000000"/>
          <w:lang w:eastAsia="pl-PL"/>
        </w:rPr>
        <w:t xml:space="preserve"> z systemem operacyjnym – szt. 2</w:t>
      </w:r>
    </w:p>
    <w:p w:rsidR="006E0922" w:rsidRPr="00206547" w:rsidRDefault="006E0922" w:rsidP="00CA2B2F">
      <w:pPr>
        <w:pStyle w:val="Bezodstpw"/>
        <w:numPr>
          <w:ilvl w:val="0"/>
          <w:numId w:val="11"/>
        </w:numPr>
      </w:pPr>
      <w:proofErr w:type="gramStart"/>
      <w:r w:rsidRPr="00206547">
        <w:rPr>
          <w:rFonts w:eastAsia="Times New Roman" w:cs="Times New Roman"/>
          <w:color w:val="000000"/>
          <w:lang w:eastAsia="pl-PL"/>
        </w:rPr>
        <w:t>monitora</w:t>
      </w:r>
      <w:proofErr w:type="gramEnd"/>
      <w:r w:rsidRPr="00206547">
        <w:rPr>
          <w:rFonts w:eastAsia="Times New Roman" w:cs="Times New Roman"/>
          <w:color w:val="000000"/>
          <w:lang w:eastAsia="pl-PL"/>
        </w:rPr>
        <w:t xml:space="preserve"> interaktywnego z komputerem – szt. 1</w:t>
      </w:r>
    </w:p>
    <w:p w:rsidR="006E0922" w:rsidRPr="00206547" w:rsidRDefault="006E0922" w:rsidP="00CA2B2F">
      <w:pPr>
        <w:pStyle w:val="Bezodstpw"/>
        <w:numPr>
          <w:ilvl w:val="0"/>
          <w:numId w:val="11"/>
        </w:numPr>
      </w:pPr>
      <w:r w:rsidRPr="00206547">
        <w:rPr>
          <w:rFonts w:eastAsia="Times New Roman" w:cs="Times New Roman"/>
          <w:color w:val="000000"/>
          <w:lang w:eastAsia="pl-PL"/>
        </w:rPr>
        <w:t>Firewall – urządzenie sieciowe – szt. 1</w:t>
      </w:r>
    </w:p>
    <w:p w:rsidR="006E0922" w:rsidRPr="00206547" w:rsidRDefault="006E0922" w:rsidP="00CA2B2F">
      <w:pPr>
        <w:pStyle w:val="Bezodstpw"/>
        <w:numPr>
          <w:ilvl w:val="0"/>
          <w:numId w:val="11"/>
        </w:numPr>
      </w:pPr>
      <w:proofErr w:type="gramStart"/>
      <w:r w:rsidRPr="00206547">
        <w:rPr>
          <w:rFonts w:eastAsia="Times New Roman" w:cs="Times New Roman"/>
          <w:color w:val="000000"/>
          <w:lang w:eastAsia="pl-PL"/>
        </w:rPr>
        <w:t>serwera</w:t>
      </w:r>
      <w:proofErr w:type="gramEnd"/>
      <w:r w:rsidRPr="00206547">
        <w:rPr>
          <w:rFonts w:eastAsia="Times New Roman" w:cs="Times New Roman"/>
          <w:color w:val="000000"/>
          <w:lang w:eastAsia="pl-PL"/>
        </w:rPr>
        <w:t xml:space="preserve"> plików NAS – szt. 1</w:t>
      </w:r>
    </w:p>
    <w:p w:rsidR="006E0922" w:rsidRPr="00206547" w:rsidRDefault="006E0922" w:rsidP="00CA2B2F">
      <w:pPr>
        <w:pStyle w:val="Bezodstpw"/>
        <w:numPr>
          <w:ilvl w:val="0"/>
          <w:numId w:val="11"/>
        </w:numPr>
      </w:pPr>
      <w:proofErr w:type="gramStart"/>
      <w:r w:rsidRPr="00206547">
        <w:rPr>
          <w:rFonts w:eastAsia="Times New Roman" w:cs="Times New Roman"/>
          <w:color w:val="000000"/>
          <w:lang w:eastAsia="pl-PL"/>
        </w:rPr>
        <w:t>zasilacz</w:t>
      </w:r>
      <w:proofErr w:type="gramEnd"/>
      <w:r w:rsidRPr="00206547">
        <w:rPr>
          <w:rFonts w:eastAsia="Times New Roman" w:cs="Times New Roman"/>
          <w:color w:val="000000"/>
          <w:lang w:eastAsia="pl-PL"/>
        </w:rPr>
        <w:t xml:space="preserve"> UPS – szt. 2</w:t>
      </w:r>
    </w:p>
    <w:p w:rsidR="006E0922" w:rsidRPr="00206547" w:rsidRDefault="006E0922" w:rsidP="00CA2B2F">
      <w:pPr>
        <w:pStyle w:val="Bezodstpw"/>
        <w:numPr>
          <w:ilvl w:val="0"/>
          <w:numId w:val="11"/>
        </w:numPr>
      </w:pPr>
      <w:proofErr w:type="gramStart"/>
      <w:r w:rsidRPr="00206547">
        <w:rPr>
          <w:rFonts w:eastAsia="Times New Roman" w:cs="Times New Roman"/>
          <w:color w:val="000000"/>
          <w:lang w:eastAsia="pl-PL"/>
        </w:rPr>
        <w:t>pendrive</w:t>
      </w:r>
      <w:proofErr w:type="gramEnd"/>
      <w:r w:rsidRPr="00206547">
        <w:rPr>
          <w:rFonts w:eastAsia="Times New Roman" w:cs="Times New Roman"/>
          <w:color w:val="000000"/>
          <w:lang w:eastAsia="pl-PL"/>
        </w:rPr>
        <w:t xml:space="preserve"> 16 GB – 10 szt.</w:t>
      </w:r>
    </w:p>
    <w:p w:rsidR="006E0922" w:rsidRPr="00206547" w:rsidRDefault="006E0922" w:rsidP="00CA2B2F">
      <w:pPr>
        <w:pStyle w:val="Bezodstpw"/>
        <w:numPr>
          <w:ilvl w:val="0"/>
          <w:numId w:val="11"/>
        </w:numPr>
      </w:pPr>
      <w:proofErr w:type="gramStart"/>
      <w:r w:rsidRPr="00206547">
        <w:t>ruter</w:t>
      </w:r>
      <w:proofErr w:type="gramEnd"/>
      <w:r w:rsidRPr="00206547">
        <w:t xml:space="preserve"> – 2 szt.</w:t>
      </w:r>
    </w:p>
    <w:p w:rsidR="006E0922" w:rsidRDefault="006E0922" w:rsidP="00CA2B2F">
      <w:pPr>
        <w:pStyle w:val="Bezodstpw"/>
      </w:pPr>
    </w:p>
    <w:p w:rsidR="006E0922" w:rsidRPr="003E54A6" w:rsidRDefault="006E0922" w:rsidP="00CA2B2F">
      <w:pPr>
        <w:pStyle w:val="Bezodstpw"/>
      </w:pPr>
      <w:proofErr w:type="gramStart"/>
      <w:r w:rsidRPr="003E54A6">
        <w:t>oraz</w:t>
      </w:r>
      <w:proofErr w:type="gramEnd"/>
      <w:r w:rsidRPr="003E54A6">
        <w:t xml:space="preserve"> dostawę sprzętu komputerowego dla Szkoły Podstawowej w Goździe </w:t>
      </w:r>
    </w:p>
    <w:p w:rsidR="006E0922" w:rsidRDefault="006E0922" w:rsidP="00CA2B2F">
      <w:pPr>
        <w:pStyle w:val="Bezodstpw"/>
      </w:pPr>
      <w:r>
        <w:t>Część ta obejmuje dostawę</w:t>
      </w:r>
    </w:p>
    <w:p w:rsidR="006E0922" w:rsidRPr="00206547" w:rsidRDefault="006E0922" w:rsidP="00CA2B2F">
      <w:pPr>
        <w:pStyle w:val="Bezodstpw"/>
        <w:numPr>
          <w:ilvl w:val="0"/>
          <w:numId w:val="11"/>
        </w:numPr>
      </w:pPr>
      <w:proofErr w:type="gramStart"/>
      <w:r w:rsidRPr="00206547">
        <w:rPr>
          <w:rFonts w:eastAsia="Times New Roman" w:cs="Times New Roman"/>
          <w:color w:val="000000"/>
          <w:lang w:eastAsia="pl-PL"/>
        </w:rPr>
        <w:t>komputerów</w:t>
      </w:r>
      <w:proofErr w:type="gramEnd"/>
      <w:r w:rsidRPr="00206547">
        <w:rPr>
          <w:rFonts w:eastAsia="Times New Roman" w:cs="Times New Roman"/>
          <w:color w:val="000000"/>
          <w:lang w:eastAsia="pl-PL"/>
        </w:rPr>
        <w:t xml:space="preserve"> stacjonarnych z systemem operacyjnym – szt. 1</w:t>
      </w:r>
      <w:r>
        <w:rPr>
          <w:rFonts w:eastAsia="Times New Roman" w:cs="Times New Roman"/>
          <w:color w:val="000000"/>
          <w:lang w:eastAsia="pl-PL"/>
        </w:rPr>
        <w:t>2</w:t>
      </w:r>
    </w:p>
    <w:p w:rsidR="006E0922" w:rsidRPr="005763C3" w:rsidRDefault="006E0922" w:rsidP="00CA2B2F">
      <w:pPr>
        <w:pStyle w:val="Bezodstpw"/>
        <w:numPr>
          <w:ilvl w:val="0"/>
          <w:numId w:val="11"/>
        </w:numPr>
      </w:pPr>
      <w:proofErr w:type="gramStart"/>
      <w:r w:rsidRPr="00206547">
        <w:rPr>
          <w:rFonts w:eastAsia="Times New Roman" w:cs="Times New Roman"/>
          <w:color w:val="000000"/>
          <w:lang w:eastAsia="pl-PL"/>
        </w:rPr>
        <w:t>laptopa</w:t>
      </w:r>
      <w:proofErr w:type="gramEnd"/>
      <w:r w:rsidRPr="00206547">
        <w:rPr>
          <w:rFonts w:eastAsia="Times New Roman" w:cs="Times New Roman"/>
          <w:color w:val="000000"/>
          <w:lang w:eastAsia="pl-PL"/>
        </w:rPr>
        <w:t xml:space="preserve"> z systemem operacyjnym – szt.</w:t>
      </w:r>
      <w:r>
        <w:rPr>
          <w:rFonts w:eastAsia="Times New Roman" w:cs="Times New Roman"/>
          <w:color w:val="000000"/>
          <w:lang w:eastAsia="pl-PL"/>
        </w:rPr>
        <w:t xml:space="preserve"> 4</w:t>
      </w:r>
    </w:p>
    <w:p w:rsidR="006E0922" w:rsidRDefault="006E0922" w:rsidP="00CA2B2F">
      <w:pPr>
        <w:pStyle w:val="Bezodstpw"/>
        <w:rPr>
          <w:b/>
        </w:rPr>
      </w:pPr>
    </w:p>
    <w:p w:rsidR="006E0922" w:rsidRPr="00206547" w:rsidRDefault="006E0922" w:rsidP="00CA2B2F">
      <w:pPr>
        <w:pStyle w:val="Bezodstpw"/>
        <w:rPr>
          <w:b/>
        </w:rPr>
      </w:pPr>
      <w:r w:rsidRPr="00206547">
        <w:rPr>
          <w:b/>
        </w:rPr>
        <w:t xml:space="preserve">Część </w:t>
      </w:r>
      <w:r>
        <w:rPr>
          <w:b/>
        </w:rPr>
        <w:t>2</w:t>
      </w:r>
      <w:r w:rsidRPr="00206547">
        <w:rPr>
          <w:b/>
        </w:rPr>
        <w:t xml:space="preserve"> Dostawa </w:t>
      </w:r>
      <w:r w:rsidRPr="00E5198D">
        <w:rPr>
          <w:b/>
        </w:rPr>
        <w:t>tablic interaktywnych, projektorów, kamery cyfrowej, ekranu, radioodtwarzacza i słuchawek</w:t>
      </w:r>
    </w:p>
    <w:p w:rsidR="006E0922" w:rsidRPr="00206547" w:rsidRDefault="006E0922" w:rsidP="00CA2B2F">
      <w:pPr>
        <w:pStyle w:val="Bezodstpw"/>
      </w:pPr>
      <w:r w:rsidRPr="00206547">
        <w:t>Część ta obejmuje dostawę</w:t>
      </w:r>
      <w:r w:rsidRPr="00A161E9">
        <w:rPr>
          <w:b/>
        </w:rPr>
        <w:t xml:space="preserve"> </w:t>
      </w:r>
      <w:r>
        <w:t>tablic interaktywnych</w:t>
      </w:r>
      <w:r w:rsidRPr="00A161E9">
        <w:t xml:space="preserve"> projektorów </w:t>
      </w:r>
      <w:r>
        <w:t xml:space="preserve">i radioodtwarzacza </w:t>
      </w:r>
      <w:r w:rsidRPr="00A161E9">
        <w:t>dla Szkoły Podstawowej w Łącznej</w:t>
      </w:r>
    </w:p>
    <w:p w:rsidR="006E0922" w:rsidRPr="00206547" w:rsidRDefault="006E0922" w:rsidP="00CA2B2F">
      <w:pPr>
        <w:pStyle w:val="Bezodstpw"/>
        <w:numPr>
          <w:ilvl w:val="0"/>
          <w:numId w:val="12"/>
        </w:numPr>
      </w:pPr>
      <w:proofErr w:type="gramStart"/>
      <w:r w:rsidRPr="00206547">
        <w:rPr>
          <w:rFonts w:eastAsia="Times New Roman" w:cs="Times New Roman"/>
          <w:color w:val="000000"/>
          <w:lang w:eastAsia="pl-PL"/>
        </w:rPr>
        <w:t>projektora</w:t>
      </w:r>
      <w:proofErr w:type="gramEnd"/>
      <w:r w:rsidRPr="00206547">
        <w:rPr>
          <w:rFonts w:eastAsia="Times New Roman" w:cs="Times New Roman"/>
          <w:color w:val="000000"/>
          <w:lang w:eastAsia="pl-PL"/>
        </w:rPr>
        <w:t xml:space="preserve"> multimedialnego – szt. 3,</w:t>
      </w:r>
    </w:p>
    <w:p w:rsidR="006E0922" w:rsidRPr="005B6B33" w:rsidRDefault="006E0922" w:rsidP="00CA2B2F">
      <w:pPr>
        <w:pStyle w:val="Bezodstpw"/>
        <w:numPr>
          <w:ilvl w:val="0"/>
          <w:numId w:val="12"/>
        </w:numPr>
      </w:pPr>
      <w:r w:rsidRPr="00206547">
        <w:rPr>
          <w:rFonts w:eastAsia="Times New Roman" w:cs="Times New Roman"/>
          <w:color w:val="000000"/>
          <w:lang w:eastAsia="pl-PL"/>
        </w:rPr>
        <w:t xml:space="preserve">tablicy </w:t>
      </w:r>
      <w:proofErr w:type="gramStart"/>
      <w:r>
        <w:rPr>
          <w:rFonts w:eastAsia="Times New Roman" w:cs="Times New Roman"/>
          <w:color w:val="000000"/>
          <w:lang w:eastAsia="pl-PL"/>
        </w:rPr>
        <w:t>interaktywnej</w:t>
      </w:r>
      <w:r w:rsidRPr="00206547">
        <w:rPr>
          <w:rFonts w:eastAsia="Times New Roman" w:cs="Times New Roman"/>
          <w:color w:val="000000"/>
          <w:lang w:eastAsia="pl-PL"/>
        </w:rPr>
        <w:t xml:space="preserve"> –</w:t>
      </w:r>
      <w:r>
        <w:rPr>
          <w:rFonts w:eastAsia="Times New Roman" w:cs="Times New Roman"/>
          <w:color w:val="000000"/>
          <w:lang w:eastAsia="pl-PL"/>
        </w:rPr>
        <w:t xml:space="preserve"> </w:t>
      </w:r>
      <w:r w:rsidRPr="00206547">
        <w:rPr>
          <w:rFonts w:eastAsia="Times New Roman" w:cs="Times New Roman"/>
          <w:color w:val="000000"/>
          <w:lang w:eastAsia="pl-PL"/>
        </w:rPr>
        <w:t xml:space="preserve"> szt</w:t>
      </w:r>
      <w:proofErr w:type="gramEnd"/>
      <w:r w:rsidRPr="00206547">
        <w:rPr>
          <w:rFonts w:eastAsia="Times New Roman" w:cs="Times New Roman"/>
          <w:color w:val="000000"/>
          <w:lang w:eastAsia="pl-PL"/>
        </w:rPr>
        <w:t>.</w:t>
      </w:r>
      <w:r>
        <w:rPr>
          <w:rFonts w:eastAsia="Times New Roman" w:cs="Times New Roman"/>
          <w:color w:val="000000"/>
          <w:lang w:eastAsia="pl-PL"/>
        </w:rPr>
        <w:t xml:space="preserve"> 2</w:t>
      </w:r>
    </w:p>
    <w:p w:rsidR="006E0922" w:rsidRPr="00E5198D" w:rsidRDefault="006E0922" w:rsidP="00CA2B2F">
      <w:pPr>
        <w:pStyle w:val="Bezodstpw"/>
        <w:numPr>
          <w:ilvl w:val="0"/>
          <w:numId w:val="12"/>
        </w:numPr>
      </w:pPr>
      <w:proofErr w:type="gramStart"/>
      <w:r w:rsidRPr="00E5198D">
        <w:rPr>
          <w:rFonts w:eastAsia="Times New Roman" w:cs="Times New Roman"/>
          <w:color w:val="000000"/>
          <w:lang w:eastAsia="pl-PL"/>
        </w:rPr>
        <w:t>radioodtwarzacza</w:t>
      </w:r>
      <w:proofErr w:type="gramEnd"/>
      <w:r w:rsidRPr="00E5198D">
        <w:rPr>
          <w:rFonts w:eastAsia="Times New Roman" w:cs="Times New Roman"/>
          <w:color w:val="000000"/>
          <w:lang w:eastAsia="pl-PL"/>
        </w:rPr>
        <w:t xml:space="preserve"> – szt. 2</w:t>
      </w:r>
    </w:p>
    <w:p w:rsidR="006E0922" w:rsidRPr="00A161E9" w:rsidRDefault="006E0922" w:rsidP="00CA2B2F">
      <w:pPr>
        <w:pStyle w:val="Bezodstpw"/>
        <w:ind w:left="720"/>
      </w:pPr>
    </w:p>
    <w:p w:rsidR="006E0922" w:rsidRPr="00206547" w:rsidRDefault="006E0922" w:rsidP="00CA2B2F">
      <w:pPr>
        <w:pStyle w:val="Bezodstpw"/>
      </w:pPr>
      <w:proofErr w:type="gramStart"/>
      <w:r>
        <w:t>oraz</w:t>
      </w:r>
      <w:proofErr w:type="gramEnd"/>
      <w:r>
        <w:t xml:space="preserve"> dostawę kamery cyfrowej, ekranu i słuchawek dla Szkoły Podstawowej w Goździe</w:t>
      </w:r>
    </w:p>
    <w:p w:rsidR="006E0922" w:rsidRDefault="006E0922" w:rsidP="00CA2B2F">
      <w:pPr>
        <w:pStyle w:val="Bezodstpw"/>
        <w:numPr>
          <w:ilvl w:val="0"/>
          <w:numId w:val="12"/>
        </w:numPr>
      </w:pPr>
      <w:proofErr w:type="gramStart"/>
      <w:r>
        <w:lastRenderedPageBreak/>
        <w:t>ekranu</w:t>
      </w:r>
      <w:proofErr w:type="gramEnd"/>
      <w:r>
        <w:t xml:space="preserve"> do projektora – szt. 1,</w:t>
      </w:r>
    </w:p>
    <w:p w:rsidR="006E0922" w:rsidRDefault="006E0922" w:rsidP="00CA2B2F">
      <w:pPr>
        <w:pStyle w:val="Bezodstpw"/>
        <w:numPr>
          <w:ilvl w:val="0"/>
          <w:numId w:val="12"/>
        </w:numPr>
      </w:pPr>
      <w:proofErr w:type="gramStart"/>
      <w:r>
        <w:t>kamery</w:t>
      </w:r>
      <w:proofErr w:type="gramEnd"/>
      <w:r>
        <w:t xml:space="preserve"> cyfrowej – szt. 1,</w:t>
      </w:r>
    </w:p>
    <w:p w:rsidR="006E0922" w:rsidRPr="00206547" w:rsidRDefault="006E0922" w:rsidP="00CA2B2F">
      <w:pPr>
        <w:pStyle w:val="Bezodstpw"/>
        <w:numPr>
          <w:ilvl w:val="0"/>
          <w:numId w:val="12"/>
        </w:numPr>
      </w:pPr>
      <w:proofErr w:type="gramStart"/>
      <w:r>
        <w:t>słuchawek</w:t>
      </w:r>
      <w:proofErr w:type="gramEnd"/>
      <w:r>
        <w:t xml:space="preserve"> – szt. 13.</w:t>
      </w:r>
    </w:p>
    <w:p w:rsidR="006E0922" w:rsidRDefault="006E0922" w:rsidP="00CA2B2F">
      <w:pPr>
        <w:pStyle w:val="Bezodstpw"/>
      </w:pPr>
    </w:p>
    <w:p w:rsidR="006E0922" w:rsidRPr="00206547" w:rsidRDefault="006E0922" w:rsidP="00CA2B2F">
      <w:pPr>
        <w:pStyle w:val="Bezodstpw"/>
        <w:rPr>
          <w:b/>
        </w:rPr>
      </w:pPr>
      <w:r w:rsidRPr="00206547">
        <w:rPr>
          <w:b/>
        </w:rPr>
        <w:t xml:space="preserve">Część </w:t>
      </w:r>
      <w:r>
        <w:rPr>
          <w:b/>
        </w:rPr>
        <w:t>3</w:t>
      </w:r>
      <w:r w:rsidRPr="00206547">
        <w:rPr>
          <w:b/>
        </w:rPr>
        <w:t xml:space="preserve"> Dostawa </w:t>
      </w:r>
      <w:r>
        <w:rPr>
          <w:b/>
        </w:rPr>
        <w:t>sprzętu drukarskiego</w:t>
      </w:r>
      <w:r w:rsidRPr="00206547">
        <w:rPr>
          <w:b/>
        </w:rPr>
        <w:t xml:space="preserve"> </w:t>
      </w:r>
    </w:p>
    <w:p w:rsidR="006E0922" w:rsidRPr="00E5198D" w:rsidRDefault="006E0922" w:rsidP="00CA2B2F">
      <w:pPr>
        <w:pStyle w:val="Bezodstpw"/>
      </w:pPr>
      <w:r w:rsidRPr="00AA4EFD">
        <w:t xml:space="preserve">Część ta obejmuje </w:t>
      </w:r>
      <w:r w:rsidRPr="00E5198D">
        <w:t>dostawę dla Szkoły Podstawowej w Łącznej</w:t>
      </w:r>
    </w:p>
    <w:p w:rsidR="006E0922" w:rsidRPr="00E5198D" w:rsidRDefault="006E0922" w:rsidP="00CA2B2F">
      <w:pPr>
        <w:pStyle w:val="Bezodstpw"/>
        <w:numPr>
          <w:ilvl w:val="0"/>
          <w:numId w:val="13"/>
        </w:numPr>
      </w:pPr>
      <w:proofErr w:type="gramStart"/>
      <w:r w:rsidRPr="00E5198D">
        <w:rPr>
          <w:rFonts w:eastAsia="Times New Roman" w:cs="Times New Roman"/>
          <w:color w:val="000000"/>
          <w:lang w:eastAsia="pl-PL"/>
        </w:rPr>
        <w:t>drukarki</w:t>
      </w:r>
      <w:proofErr w:type="gramEnd"/>
      <w:r w:rsidRPr="00E5198D">
        <w:rPr>
          <w:rFonts w:eastAsia="Times New Roman" w:cs="Times New Roman"/>
          <w:color w:val="000000"/>
          <w:lang w:eastAsia="pl-PL"/>
        </w:rPr>
        <w:t xml:space="preserve"> laserowej kolorowej – szt. 1,</w:t>
      </w:r>
    </w:p>
    <w:p w:rsidR="006E0922" w:rsidRPr="00E5198D" w:rsidRDefault="006E0922" w:rsidP="00CA2B2F">
      <w:pPr>
        <w:pStyle w:val="Bezodstpw"/>
        <w:numPr>
          <w:ilvl w:val="0"/>
          <w:numId w:val="13"/>
        </w:numPr>
      </w:pPr>
      <w:proofErr w:type="gramStart"/>
      <w:r w:rsidRPr="00E5198D">
        <w:rPr>
          <w:rFonts w:eastAsia="Times New Roman" w:cs="Times New Roman"/>
          <w:color w:val="000000"/>
          <w:lang w:eastAsia="pl-PL"/>
        </w:rPr>
        <w:t>kserokopiarki</w:t>
      </w:r>
      <w:proofErr w:type="gramEnd"/>
      <w:r w:rsidRPr="00E5198D">
        <w:rPr>
          <w:rFonts w:eastAsia="Times New Roman" w:cs="Times New Roman"/>
          <w:color w:val="000000"/>
          <w:lang w:eastAsia="pl-PL"/>
        </w:rPr>
        <w:t xml:space="preserve"> – szt. 1,</w:t>
      </w:r>
    </w:p>
    <w:p w:rsidR="006E0922" w:rsidRPr="00E5198D" w:rsidRDefault="006E0922" w:rsidP="00CA2B2F">
      <w:pPr>
        <w:pStyle w:val="Bezodstpw"/>
        <w:numPr>
          <w:ilvl w:val="0"/>
          <w:numId w:val="13"/>
        </w:numPr>
      </w:pPr>
      <w:proofErr w:type="gramStart"/>
      <w:r w:rsidRPr="00E5198D">
        <w:rPr>
          <w:rFonts w:eastAsia="Times New Roman" w:cs="Times New Roman"/>
          <w:color w:val="000000"/>
          <w:lang w:eastAsia="pl-PL"/>
        </w:rPr>
        <w:t>urządzenia</w:t>
      </w:r>
      <w:proofErr w:type="gramEnd"/>
      <w:r w:rsidRPr="00E5198D">
        <w:rPr>
          <w:rFonts w:eastAsia="Times New Roman" w:cs="Times New Roman"/>
          <w:color w:val="000000"/>
          <w:lang w:eastAsia="pl-PL"/>
        </w:rPr>
        <w:t xml:space="preserve"> wielofunkcyjnego – szt.. 2</w:t>
      </w:r>
    </w:p>
    <w:p w:rsidR="006E0922" w:rsidRPr="00E5198D" w:rsidRDefault="006E0922" w:rsidP="00CA2B2F">
      <w:pPr>
        <w:pStyle w:val="Bezodstpw"/>
      </w:pPr>
    </w:p>
    <w:p w:rsidR="006E0922" w:rsidRPr="00E5198D" w:rsidRDefault="006E0922" w:rsidP="00CA2B2F">
      <w:pPr>
        <w:pStyle w:val="Bezodstpw"/>
      </w:pPr>
      <w:proofErr w:type="gramStart"/>
      <w:r>
        <w:t>oraz</w:t>
      </w:r>
      <w:proofErr w:type="gramEnd"/>
      <w:r>
        <w:t xml:space="preserve"> dostawę urządzeń wielofunkcyjnych</w:t>
      </w:r>
      <w:r w:rsidRPr="00E5198D">
        <w:t xml:space="preserve"> dla Szkoły Podstawowej w Goździe - </w:t>
      </w:r>
      <w:r w:rsidRPr="00E5198D">
        <w:rPr>
          <w:rFonts w:ascii="Calibri" w:eastAsia="Times New Roman" w:hAnsi="Calibri" w:cs="Times New Roman"/>
          <w:color w:val="000000"/>
          <w:lang w:eastAsia="pl-PL"/>
        </w:rPr>
        <w:t>szt. 2</w:t>
      </w:r>
    </w:p>
    <w:p w:rsidR="006E0922" w:rsidRPr="00206547" w:rsidRDefault="006E0922" w:rsidP="00CA2B2F">
      <w:pPr>
        <w:pStyle w:val="Bezodstpw"/>
      </w:pPr>
    </w:p>
    <w:p w:rsidR="006E0922" w:rsidRDefault="006E0922" w:rsidP="00CA2B2F">
      <w:pPr>
        <w:pStyle w:val="Bezodstpw"/>
      </w:pPr>
    </w:p>
    <w:p w:rsidR="006E0922" w:rsidRDefault="006E0922" w:rsidP="00CA2B2F">
      <w:pPr>
        <w:spacing w:line="259" w:lineRule="auto"/>
      </w:pPr>
      <w:r>
        <w:br w:type="page"/>
      </w:r>
    </w:p>
    <w:p w:rsidR="006E0922" w:rsidRPr="00206547" w:rsidRDefault="006E0922" w:rsidP="00CA2B2F">
      <w:pPr>
        <w:pStyle w:val="Bezodstpw"/>
        <w:rPr>
          <w:b/>
        </w:rPr>
      </w:pPr>
      <w:r>
        <w:lastRenderedPageBreak/>
        <w:br/>
      </w:r>
      <w:r w:rsidRPr="00206547">
        <w:rPr>
          <w:b/>
        </w:rPr>
        <w:t xml:space="preserve">Część 1 Dostawa sprzętu komputerowego </w:t>
      </w:r>
    </w:p>
    <w:p w:rsidR="006E0922" w:rsidRPr="00206547" w:rsidRDefault="006E0922" w:rsidP="00CA2B2F">
      <w:pPr>
        <w:pStyle w:val="Bezodstpw"/>
        <w:rPr>
          <w:b/>
        </w:rPr>
      </w:pPr>
      <w:r>
        <w:t xml:space="preserve">Część ta obejmuje </w:t>
      </w:r>
      <w:r w:rsidRPr="003E54A6">
        <w:t>dostawę sprzętu komputerowego dla Szkoły Podstawowej w Łącznej</w:t>
      </w:r>
    </w:p>
    <w:p w:rsidR="006E0922" w:rsidRPr="00386F33" w:rsidRDefault="006E0922" w:rsidP="00CA2B2F">
      <w:pPr>
        <w:pStyle w:val="Bezodstpw"/>
        <w:numPr>
          <w:ilvl w:val="0"/>
          <w:numId w:val="11"/>
        </w:numPr>
      </w:pPr>
      <w:proofErr w:type="gramStart"/>
      <w:r>
        <w:rPr>
          <w:rFonts w:eastAsia="Times New Roman" w:cs="Times New Roman"/>
          <w:b/>
          <w:color w:val="000000"/>
          <w:u w:val="single"/>
          <w:lang w:eastAsia="pl-PL"/>
        </w:rPr>
        <w:t>komputer</w:t>
      </w:r>
      <w:proofErr w:type="gramEnd"/>
      <w:r>
        <w:rPr>
          <w:rFonts w:eastAsia="Times New Roman" w:cs="Times New Roman"/>
          <w:b/>
          <w:color w:val="000000"/>
          <w:u w:val="single"/>
          <w:lang w:eastAsia="pl-PL"/>
        </w:rPr>
        <w:t xml:space="preserve"> stacjonarny</w:t>
      </w:r>
      <w:r w:rsidRPr="00D55147">
        <w:rPr>
          <w:rFonts w:eastAsia="Times New Roman" w:cs="Times New Roman"/>
          <w:b/>
          <w:color w:val="000000"/>
          <w:u w:val="single"/>
          <w:lang w:eastAsia="pl-PL"/>
        </w:rPr>
        <w:t xml:space="preserve"> z systemem operacyjnym</w:t>
      </w:r>
      <w:r w:rsidRPr="00206547">
        <w:rPr>
          <w:rFonts w:eastAsia="Times New Roman" w:cs="Times New Roman"/>
          <w:color w:val="000000"/>
          <w:lang w:eastAsia="pl-PL"/>
        </w:rPr>
        <w:t xml:space="preserve"> </w:t>
      </w:r>
      <w:r w:rsidRPr="00D55147">
        <w:rPr>
          <w:rFonts w:eastAsia="Times New Roman" w:cs="Times New Roman"/>
          <w:b/>
          <w:color w:val="000000"/>
          <w:u w:val="single"/>
          <w:lang w:eastAsia="pl-PL"/>
        </w:rPr>
        <w:t>– szt. 15</w:t>
      </w:r>
      <w:r>
        <w:rPr>
          <w:rFonts w:eastAsia="Times New Roman" w:cs="Times New Roman"/>
          <w:color w:val="000000"/>
          <w:lang w:eastAsia="pl-PL"/>
        </w:rPr>
        <w:t xml:space="preserve"> o następujących </w:t>
      </w:r>
      <w:r w:rsidRPr="00386F33">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15"/>
        </w:numPr>
      </w:pPr>
      <w:proofErr w:type="gramStart"/>
      <w:r>
        <w:t>system</w:t>
      </w:r>
      <w:proofErr w:type="gramEnd"/>
      <w:r>
        <w:t xml:space="preserve"> operacyjny Windows 10</w:t>
      </w:r>
    </w:p>
    <w:p w:rsidR="006E0922" w:rsidRDefault="006E0922" w:rsidP="00CA2B2F">
      <w:pPr>
        <w:pStyle w:val="Bezodstpw"/>
        <w:numPr>
          <w:ilvl w:val="0"/>
          <w:numId w:val="15"/>
        </w:numPr>
      </w:pPr>
      <w:r>
        <w:t xml:space="preserve">MS Office 2013 licencja dla szkoły </w:t>
      </w:r>
    </w:p>
    <w:p w:rsidR="006E0922" w:rsidRDefault="006E0922" w:rsidP="00CA2B2F">
      <w:pPr>
        <w:pStyle w:val="Bezodstpw"/>
        <w:numPr>
          <w:ilvl w:val="0"/>
          <w:numId w:val="15"/>
        </w:numPr>
      </w:pPr>
      <w:r>
        <w:t xml:space="preserve">Bez programu </w:t>
      </w:r>
      <w:proofErr w:type="gramStart"/>
      <w:r>
        <w:t>antywirusowego bo</w:t>
      </w:r>
      <w:proofErr w:type="gramEnd"/>
      <w:r>
        <w:t xml:space="preserve"> szkoła dysponuje</w:t>
      </w:r>
    </w:p>
    <w:p w:rsidR="00893399" w:rsidRPr="00893399" w:rsidRDefault="00893399" w:rsidP="00893399">
      <w:pPr>
        <w:pStyle w:val="Bezodstpw"/>
        <w:numPr>
          <w:ilvl w:val="0"/>
          <w:numId w:val="15"/>
        </w:numPr>
      </w:pPr>
      <w:r w:rsidRPr="00893399">
        <w:t xml:space="preserve">Procesor wielordzeniowy ze zintegrowaną grafiką osiągający w teście </w:t>
      </w:r>
      <w:proofErr w:type="spellStart"/>
      <w:r w:rsidRPr="00893399">
        <w:t>PassMark</w:t>
      </w:r>
      <w:proofErr w:type="spellEnd"/>
      <w:r w:rsidRPr="00893399">
        <w:t xml:space="preserve"> CPU Mark wynik min. </w:t>
      </w:r>
      <w:r>
        <w:t>70</w:t>
      </w:r>
      <w:r w:rsidRPr="00893399">
        <w:t>00 punktów na dzień złożenia oferty według strony</w:t>
      </w:r>
      <w:proofErr w:type="gramStart"/>
      <w:r w:rsidRPr="00893399">
        <w:t xml:space="preserve">:  - </w:t>
      </w:r>
      <w:hyperlink r:id="rId13" w:history="1">
        <w:proofErr w:type="gramEnd"/>
        <w:r w:rsidRPr="00893399">
          <w:rPr>
            <w:rStyle w:val="Hipercze"/>
            <w:color w:val="auto"/>
            <w:u w:val="none"/>
          </w:rPr>
          <w:t>https://www.cpubenchmark.net/cpu_list.php</w:t>
        </w:r>
      </w:hyperlink>
      <w:r w:rsidRPr="00893399">
        <w:rPr>
          <w:rStyle w:val="Hipercze"/>
          <w:color w:val="auto"/>
          <w:u w:val="none"/>
        </w:rPr>
        <w:t xml:space="preserve"> </w:t>
      </w:r>
      <w:r w:rsidRPr="00893399">
        <w:t>  (Przed podpisaniem umowy należy dołączyć wydruk ze strony potwierdzający spełnienie wymogów zamawiającego)</w:t>
      </w:r>
    </w:p>
    <w:p w:rsidR="00893399" w:rsidRPr="00893399" w:rsidRDefault="00893399" w:rsidP="00893399">
      <w:pPr>
        <w:pStyle w:val="Bezodstpw"/>
        <w:ind w:left="720"/>
      </w:pPr>
      <w:r w:rsidRPr="00893399">
        <w:t>- Architektura: 64-bit;</w:t>
      </w:r>
    </w:p>
    <w:p w:rsidR="00893399" w:rsidRPr="00893399" w:rsidRDefault="00893399" w:rsidP="00893399">
      <w:pPr>
        <w:pStyle w:val="Bezodstpw"/>
        <w:ind w:left="720"/>
      </w:pPr>
      <w:r w:rsidRPr="00893399">
        <w:t>- Zintegrowany układ graficzny.</w:t>
      </w:r>
    </w:p>
    <w:p w:rsidR="00893399" w:rsidRDefault="00893399" w:rsidP="00893399">
      <w:pPr>
        <w:pStyle w:val="Bezodstpw"/>
        <w:ind w:left="720"/>
      </w:pPr>
      <w:r>
        <w:t>- Liczba rdzeni procesora 4</w:t>
      </w:r>
    </w:p>
    <w:p w:rsidR="006E0922" w:rsidRDefault="006E0922" w:rsidP="00CA2B2F">
      <w:pPr>
        <w:pStyle w:val="Bezodstpw"/>
        <w:numPr>
          <w:ilvl w:val="0"/>
          <w:numId w:val="15"/>
        </w:numPr>
      </w:pPr>
      <w:r>
        <w:t xml:space="preserve">Częstotliwość </w:t>
      </w:r>
      <w:proofErr w:type="spellStart"/>
      <w:r>
        <w:t>takowania</w:t>
      </w:r>
      <w:proofErr w:type="spellEnd"/>
      <w:r>
        <w:t xml:space="preserve"> procesora: 3,0-3,5 GHz</w:t>
      </w:r>
    </w:p>
    <w:p w:rsidR="006E0922" w:rsidRDefault="006E0922" w:rsidP="00CA2B2F">
      <w:pPr>
        <w:pStyle w:val="Bezodstpw"/>
        <w:numPr>
          <w:ilvl w:val="0"/>
          <w:numId w:val="15"/>
        </w:numPr>
      </w:pPr>
      <w:r>
        <w:t>Pamięć RAM: min. 8GB</w:t>
      </w:r>
    </w:p>
    <w:p w:rsidR="006E0922" w:rsidRDefault="006E0922" w:rsidP="00CA2B2F">
      <w:pPr>
        <w:pStyle w:val="Bezodstpw"/>
        <w:numPr>
          <w:ilvl w:val="0"/>
          <w:numId w:val="15"/>
        </w:numPr>
      </w:pPr>
      <w:r>
        <w:t>Dwukanałowa obsługa pamięci: TAK</w:t>
      </w:r>
    </w:p>
    <w:p w:rsidR="006E0922" w:rsidRDefault="006E0922" w:rsidP="00CA2B2F">
      <w:pPr>
        <w:pStyle w:val="Bezodstpw"/>
        <w:numPr>
          <w:ilvl w:val="0"/>
          <w:numId w:val="15"/>
        </w:numPr>
      </w:pPr>
      <w:r>
        <w:t>Dysk twardy: min. 1000 GB</w:t>
      </w:r>
    </w:p>
    <w:p w:rsidR="00AD7548" w:rsidRPr="00AD7548" w:rsidRDefault="00AF7041" w:rsidP="00AD7548">
      <w:pPr>
        <w:pStyle w:val="Bezodstpw"/>
        <w:numPr>
          <w:ilvl w:val="0"/>
          <w:numId w:val="15"/>
        </w:numPr>
      </w:pPr>
      <w:r>
        <w:t>Karta graficzna:</w:t>
      </w:r>
      <w:r w:rsidR="00AD7548">
        <w:t xml:space="preserve"> </w:t>
      </w:r>
      <w:r w:rsidR="00AD7548" w:rsidRPr="00AD7548">
        <w:t xml:space="preserve">wielkość pamięci :  </w:t>
      </w:r>
      <w:hyperlink r:id="rId14" w:tooltip="Filtruj wg cechy" w:history="1">
        <w:r w:rsidR="00AD7548" w:rsidRPr="00AD7548">
          <w:t>4096 MB</w:t>
        </w:r>
      </w:hyperlink>
      <w:r w:rsidR="00AD7548">
        <w:t xml:space="preserve">, </w:t>
      </w:r>
      <w:r w:rsidR="00AD7548" w:rsidRPr="00AD7548">
        <w:t xml:space="preserve">taktowanie rdzenia :  </w:t>
      </w:r>
      <w:r w:rsidR="00AD7548">
        <w:t xml:space="preserve">1290 </w:t>
      </w:r>
      <w:proofErr w:type="gramStart"/>
      <w:r w:rsidR="00AD7548">
        <w:t xml:space="preserve">MHz, </w:t>
      </w:r>
      <w:r w:rsidR="00AD7548" w:rsidRPr="00AD7548">
        <w:t xml:space="preserve"> taktowanie</w:t>
      </w:r>
      <w:proofErr w:type="gramEnd"/>
      <w:r w:rsidR="00AD7548" w:rsidRPr="00AD7548">
        <w:t xml:space="preserve"> pamięci :  7008 MHz lub równoważna </w:t>
      </w:r>
    </w:p>
    <w:p w:rsidR="006E0922" w:rsidRDefault="006E0922" w:rsidP="00CA2B2F">
      <w:pPr>
        <w:pStyle w:val="Bezodstpw"/>
        <w:numPr>
          <w:ilvl w:val="0"/>
          <w:numId w:val="15"/>
        </w:numPr>
      </w:pPr>
      <w:r>
        <w:t>Karta dźwiękowa: zintegrowana</w:t>
      </w:r>
    </w:p>
    <w:p w:rsidR="006E0922" w:rsidRDefault="006E0922" w:rsidP="00CA2B2F">
      <w:pPr>
        <w:pStyle w:val="Bezodstpw"/>
        <w:numPr>
          <w:ilvl w:val="0"/>
          <w:numId w:val="15"/>
        </w:numPr>
      </w:pPr>
      <w:r>
        <w:t xml:space="preserve">Minimalna liczba złączy HDMI – 1 </w:t>
      </w:r>
    </w:p>
    <w:p w:rsidR="006E0922" w:rsidRDefault="006E0922" w:rsidP="00CA2B2F">
      <w:pPr>
        <w:pStyle w:val="Bezodstpw"/>
        <w:numPr>
          <w:ilvl w:val="0"/>
          <w:numId w:val="15"/>
        </w:numPr>
      </w:pPr>
      <w:r>
        <w:t>Minimalna wyjścia DVI – 2 szt.</w:t>
      </w:r>
    </w:p>
    <w:p w:rsidR="006E0922" w:rsidRDefault="006E0922" w:rsidP="00CA2B2F">
      <w:pPr>
        <w:pStyle w:val="Bezodstpw"/>
        <w:numPr>
          <w:ilvl w:val="0"/>
          <w:numId w:val="15"/>
        </w:numPr>
      </w:pPr>
      <w:proofErr w:type="gramStart"/>
      <w:r>
        <w:t>wyjście</w:t>
      </w:r>
      <w:proofErr w:type="gramEnd"/>
      <w:r>
        <w:t xml:space="preserve"> VGA – TAK</w:t>
      </w:r>
    </w:p>
    <w:p w:rsidR="006E0922" w:rsidRDefault="006E0922" w:rsidP="00CA2B2F">
      <w:pPr>
        <w:pStyle w:val="Bezodstpw"/>
        <w:numPr>
          <w:ilvl w:val="0"/>
          <w:numId w:val="15"/>
        </w:numPr>
      </w:pPr>
      <w:r>
        <w:t xml:space="preserve">Minimalna liczba złączy USB – 3 </w:t>
      </w:r>
    </w:p>
    <w:p w:rsidR="006E0922" w:rsidRDefault="006E0922" w:rsidP="00CA2B2F">
      <w:pPr>
        <w:pStyle w:val="Bezodstpw"/>
        <w:numPr>
          <w:ilvl w:val="0"/>
          <w:numId w:val="15"/>
        </w:numPr>
      </w:pPr>
      <w:r>
        <w:t>Wejście do mikrofonu – TAK</w:t>
      </w:r>
    </w:p>
    <w:p w:rsidR="006E0922" w:rsidRDefault="006E0922" w:rsidP="00CA2B2F">
      <w:pPr>
        <w:pStyle w:val="Bezodstpw"/>
        <w:numPr>
          <w:ilvl w:val="0"/>
          <w:numId w:val="15"/>
        </w:numPr>
      </w:pPr>
      <w:r>
        <w:t>Wejście liniowe audio – TAK</w:t>
      </w:r>
    </w:p>
    <w:p w:rsidR="006E0922" w:rsidRDefault="006E0922" w:rsidP="00CA2B2F">
      <w:pPr>
        <w:pStyle w:val="Bezodstpw"/>
        <w:numPr>
          <w:ilvl w:val="0"/>
          <w:numId w:val="15"/>
        </w:numPr>
      </w:pPr>
      <w:r>
        <w:t>Wyjście liniowe audio – TAK</w:t>
      </w:r>
    </w:p>
    <w:p w:rsidR="006E0922" w:rsidRDefault="006E0922" w:rsidP="00CA2B2F">
      <w:pPr>
        <w:pStyle w:val="Bezodstpw"/>
        <w:numPr>
          <w:ilvl w:val="0"/>
          <w:numId w:val="15"/>
        </w:numPr>
      </w:pPr>
      <w:r>
        <w:t>Złącza PS/2 – 2 klawiatura/mysz</w:t>
      </w:r>
    </w:p>
    <w:p w:rsidR="006E0922" w:rsidRDefault="006E0922" w:rsidP="00CA2B2F">
      <w:pPr>
        <w:pStyle w:val="Bezodstpw"/>
        <w:numPr>
          <w:ilvl w:val="0"/>
          <w:numId w:val="15"/>
        </w:numPr>
      </w:pPr>
      <w:r>
        <w:t xml:space="preserve">Karta bezprzewodowa </w:t>
      </w:r>
      <w:proofErr w:type="spellStart"/>
      <w:r>
        <w:t>WiFi</w:t>
      </w:r>
      <w:proofErr w:type="spellEnd"/>
      <w:r>
        <w:t>: nie</w:t>
      </w:r>
    </w:p>
    <w:p w:rsidR="006E0922" w:rsidRDefault="006E0922" w:rsidP="00CA2B2F">
      <w:pPr>
        <w:pStyle w:val="Bezodstpw"/>
        <w:numPr>
          <w:ilvl w:val="0"/>
          <w:numId w:val="15"/>
        </w:numPr>
      </w:pPr>
      <w:r>
        <w:t>Bluetooth – nie</w:t>
      </w:r>
    </w:p>
    <w:p w:rsidR="006E0922" w:rsidRDefault="006E0922" w:rsidP="00CA2B2F">
      <w:pPr>
        <w:pStyle w:val="Bezodstpw"/>
        <w:numPr>
          <w:ilvl w:val="0"/>
          <w:numId w:val="15"/>
        </w:numPr>
      </w:pPr>
      <w:r>
        <w:t xml:space="preserve">Karta sieciowa: zintegrowana 10/100/1000 </w:t>
      </w:r>
      <w:proofErr w:type="spellStart"/>
      <w:r>
        <w:t>Mbit</w:t>
      </w:r>
      <w:proofErr w:type="spellEnd"/>
      <w:r>
        <w:t>/s</w:t>
      </w:r>
    </w:p>
    <w:p w:rsidR="006E0922" w:rsidRDefault="006E0922" w:rsidP="00CA2B2F">
      <w:pPr>
        <w:pStyle w:val="Bezodstpw"/>
        <w:numPr>
          <w:ilvl w:val="0"/>
          <w:numId w:val="15"/>
        </w:numPr>
      </w:pPr>
      <w:r>
        <w:lastRenderedPageBreak/>
        <w:t>Minimalna moc zasilacza: 450 W</w:t>
      </w:r>
    </w:p>
    <w:p w:rsidR="006E0922" w:rsidRDefault="006E0922" w:rsidP="00CA2B2F">
      <w:pPr>
        <w:pStyle w:val="Bezodstpw"/>
        <w:numPr>
          <w:ilvl w:val="0"/>
          <w:numId w:val="15"/>
        </w:numPr>
      </w:pPr>
      <w:r>
        <w:t>Max. wymiary: 500 x 220 x 450 mm</w:t>
      </w:r>
    </w:p>
    <w:p w:rsidR="006E0922" w:rsidRDefault="006E0922" w:rsidP="00CA2B2F">
      <w:pPr>
        <w:pStyle w:val="Bezodstpw"/>
        <w:numPr>
          <w:ilvl w:val="0"/>
          <w:numId w:val="15"/>
        </w:numPr>
      </w:pPr>
      <w:r>
        <w:t>Max. waga: 12 kg</w:t>
      </w:r>
    </w:p>
    <w:p w:rsidR="006E0922" w:rsidRDefault="006E0922" w:rsidP="00CA2B2F">
      <w:pPr>
        <w:pStyle w:val="Bezodstpw"/>
        <w:numPr>
          <w:ilvl w:val="0"/>
          <w:numId w:val="15"/>
        </w:numPr>
      </w:pPr>
      <w:r>
        <w:t xml:space="preserve">Wyposażenie: kabel zasilający, instrukcja obsługi </w:t>
      </w:r>
    </w:p>
    <w:p w:rsidR="006E0922" w:rsidRDefault="006E0922" w:rsidP="00CA2B2F">
      <w:pPr>
        <w:pStyle w:val="Bezodstpw"/>
        <w:numPr>
          <w:ilvl w:val="0"/>
          <w:numId w:val="15"/>
        </w:numPr>
      </w:pPr>
      <w:r>
        <w:t xml:space="preserve">Wymagana minimalna gwarancja producenta: 36 miesięcy </w:t>
      </w:r>
    </w:p>
    <w:p w:rsidR="006E0922" w:rsidRPr="00206547" w:rsidRDefault="006E0922" w:rsidP="00CA2B2F">
      <w:pPr>
        <w:pStyle w:val="Bezodstpw"/>
      </w:pPr>
    </w:p>
    <w:p w:rsidR="006E0922" w:rsidRPr="00386F33" w:rsidRDefault="006E0922" w:rsidP="00CA2B2F">
      <w:pPr>
        <w:pStyle w:val="Bezodstpw"/>
        <w:numPr>
          <w:ilvl w:val="0"/>
          <w:numId w:val="11"/>
        </w:numPr>
      </w:pPr>
      <w:proofErr w:type="gramStart"/>
      <w:r w:rsidRPr="00D55147">
        <w:rPr>
          <w:rFonts w:eastAsia="Times New Roman" w:cs="Times New Roman"/>
          <w:b/>
          <w:color w:val="000000"/>
          <w:u w:val="single"/>
          <w:lang w:eastAsia="pl-PL"/>
        </w:rPr>
        <w:t>laptop</w:t>
      </w:r>
      <w:proofErr w:type="gramEnd"/>
      <w:r>
        <w:rPr>
          <w:rFonts w:eastAsia="Times New Roman" w:cs="Times New Roman"/>
          <w:b/>
          <w:color w:val="000000"/>
          <w:u w:val="single"/>
          <w:lang w:eastAsia="pl-PL"/>
        </w:rPr>
        <w:t xml:space="preserve"> z systemem operacyjnym</w:t>
      </w:r>
      <w:r w:rsidRPr="00D55147">
        <w:rPr>
          <w:rFonts w:eastAsia="Times New Roman" w:cs="Times New Roman"/>
          <w:b/>
          <w:color w:val="000000"/>
          <w:u w:val="single"/>
          <w:lang w:eastAsia="pl-PL"/>
        </w:rPr>
        <w:t xml:space="preserve"> – szt. 2 </w:t>
      </w:r>
      <w:r w:rsidRPr="00386F33">
        <w:rPr>
          <w:rFonts w:eastAsia="Times New Roman" w:cs="Times New Roman"/>
          <w:color w:val="000000"/>
          <w:lang w:eastAsia="pl-PL"/>
        </w:rPr>
        <w:t xml:space="preserve">o następujących </w:t>
      </w:r>
      <w:r w:rsidRPr="00401D6F">
        <w:rPr>
          <w:rFonts w:eastAsia="Times New Roman" w:cs="Times New Roman"/>
          <w:color w:val="000000"/>
          <w:u w:val="single"/>
          <w:lang w:eastAsia="pl-PL"/>
        </w:rPr>
        <w:t>minimalnych</w:t>
      </w:r>
      <w:r w:rsidRPr="00386F33">
        <w:rPr>
          <w:rFonts w:eastAsia="Times New Roman" w:cs="Times New Roman"/>
          <w:color w:val="000000"/>
          <w:lang w:eastAsia="pl-PL"/>
        </w:rPr>
        <w:t xml:space="preserve"> parametrach:</w:t>
      </w:r>
    </w:p>
    <w:p w:rsidR="00893399" w:rsidRPr="00893399" w:rsidRDefault="00893399" w:rsidP="00893399">
      <w:pPr>
        <w:pStyle w:val="Bezodstpw"/>
        <w:numPr>
          <w:ilvl w:val="0"/>
          <w:numId w:val="11"/>
        </w:numPr>
      </w:pPr>
      <w:r w:rsidRPr="00893399">
        <w:t xml:space="preserve">Procesor wielordzeniowy ze zintegrowaną grafiką osiągający w teście </w:t>
      </w:r>
      <w:proofErr w:type="spellStart"/>
      <w:r w:rsidRPr="00893399">
        <w:t>PassMark</w:t>
      </w:r>
      <w:proofErr w:type="spellEnd"/>
      <w:r w:rsidRPr="00893399">
        <w:t xml:space="preserve"> CPU Mark wynik min. </w:t>
      </w:r>
      <w:r>
        <w:t>70</w:t>
      </w:r>
      <w:r w:rsidRPr="00893399">
        <w:t>00 punktów na dzień złożenia oferty według strony</w:t>
      </w:r>
      <w:proofErr w:type="gramStart"/>
      <w:r w:rsidRPr="00893399">
        <w:t xml:space="preserve">:  - </w:t>
      </w:r>
      <w:hyperlink r:id="rId15" w:history="1">
        <w:proofErr w:type="gramEnd"/>
        <w:r w:rsidRPr="00893399">
          <w:rPr>
            <w:rStyle w:val="Hipercze"/>
            <w:color w:val="auto"/>
            <w:u w:val="none"/>
          </w:rPr>
          <w:t>https://www.cpubenchmark.net/cpu_list.php</w:t>
        </w:r>
      </w:hyperlink>
      <w:r w:rsidRPr="00893399">
        <w:rPr>
          <w:rStyle w:val="Hipercze"/>
          <w:color w:val="auto"/>
          <w:u w:val="none"/>
        </w:rPr>
        <w:t xml:space="preserve"> </w:t>
      </w:r>
      <w:r w:rsidRPr="00893399">
        <w:t>  (Przed podpisaniem umowy należy dołączyć wydruk ze strony potwierdzający spełnienie wymogów zamawiającego)</w:t>
      </w:r>
    </w:p>
    <w:p w:rsidR="00893399" w:rsidRPr="00893399" w:rsidRDefault="00893399" w:rsidP="00893399">
      <w:pPr>
        <w:pStyle w:val="Bezodstpw"/>
        <w:ind w:left="720"/>
      </w:pPr>
      <w:r w:rsidRPr="00893399">
        <w:t>- Architektura: 64-bit;</w:t>
      </w:r>
    </w:p>
    <w:p w:rsidR="00893399" w:rsidRPr="00893399" w:rsidRDefault="00893399" w:rsidP="00893399">
      <w:pPr>
        <w:pStyle w:val="Bezodstpw"/>
        <w:ind w:left="720"/>
      </w:pPr>
      <w:r w:rsidRPr="00893399">
        <w:t>- Zintegrowany układ graficzny.</w:t>
      </w:r>
    </w:p>
    <w:p w:rsidR="00893399" w:rsidRDefault="00893399" w:rsidP="00893399">
      <w:pPr>
        <w:pStyle w:val="Bezodstpw"/>
        <w:ind w:left="720"/>
      </w:pPr>
      <w:r>
        <w:t>- Liczba rdzeni procesora 4</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Minimalna</w:t>
      </w:r>
      <w:proofErr w:type="spellEnd"/>
      <w:r>
        <w:rPr>
          <w:lang w:eastAsia="pl-PL"/>
        </w:rPr>
        <w:t xml:space="preserve"> </w:t>
      </w:r>
      <w:proofErr w:type="spellStart"/>
      <w:r>
        <w:rPr>
          <w:lang w:eastAsia="pl-PL"/>
        </w:rPr>
        <w:t>pamięć</w:t>
      </w:r>
      <w:proofErr w:type="spellEnd"/>
      <w:r>
        <w:rPr>
          <w:lang w:eastAsia="pl-PL"/>
        </w:rPr>
        <w:t xml:space="preserve"> </w:t>
      </w:r>
      <w:proofErr w:type="spellStart"/>
      <w:r>
        <w:rPr>
          <w:lang w:eastAsia="pl-PL"/>
        </w:rPr>
        <w:t>podręczna</w:t>
      </w:r>
      <w:proofErr w:type="spellEnd"/>
      <w:r>
        <w:rPr>
          <w:lang w:eastAsia="pl-PL"/>
        </w:rPr>
        <w:t>: 6MB</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t>Minimalny</w:t>
      </w:r>
      <w:proofErr w:type="spellEnd"/>
      <w:r>
        <w:t xml:space="preserve"> </w:t>
      </w:r>
      <w:proofErr w:type="spellStart"/>
      <w:r>
        <w:t>ekran</w:t>
      </w:r>
      <w:proofErr w:type="spellEnd"/>
      <w:r>
        <w:t xml:space="preserve">: </w:t>
      </w:r>
      <w:r w:rsidRPr="0066445E">
        <w:rPr>
          <w:lang w:eastAsia="pl-PL"/>
        </w:rPr>
        <w:t xml:space="preserve">15,6'', 1920 x 1080 </w:t>
      </w:r>
      <w:proofErr w:type="spellStart"/>
      <w:r w:rsidRPr="0066445E">
        <w:rPr>
          <w:lang w:eastAsia="pl-PL"/>
        </w:rPr>
        <w:t>pikseli</w:t>
      </w:r>
      <w:proofErr w:type="spellEnd"/>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Typ</w:t>
      </w:r>
      <w:proofErr w:type="spellEnd"/>
      <w:r>
        <w:rPr>
          <w:lang w:eastAsia="pl-PL"/>
        </w:rPr>
        <w:t xml:space="preserve"> </w:t>
      </w:r>
      <w:proofErr w:type="spellStart"/>
      <w:r>
        <w:rPr>
          <w:lang w:eastAsia="pl-PL"/>
        </w:rPr>
        <w:t>matrycy</w:t>
      </w:r>
      <w:proofErr w:type="spellEnd"/>
      <w:r>
        <w:rPr>
          <w:lang w:eastAsia="pl-PL"/>
        </w:rPr>
        <w:t xml:space="preserve">: </w:t>
      </w:r>
      <w:proofErr w:type="spellStart"/>
      <w:r w:rsidRPr="0066445E">
        <w:rPr>
          <w:lang w:eastAsia="pl-PL"/>
        </w:rPr>
        <w:t>matowa</w:t>
      </w:r>
      <w:proofErr w:type="spellEnd"/>
      <w:r w:rsidRPr="0066445E">
        <w:rPr>
          <w:lang w:eastAsia="pl-PL"/>
        </w:rPr>
        <w:t xml:space="preserve"> LED, IPS</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Ekran</w:t>
      </w:r>
      <w:proofErr w:type="spellEnd"/>
      <w:r>
        <w:rPr>
          <w:lang w:eastAsia="pl-PL"/>
        </w:rPr>
        <w:t xml:space="preserve"> </w:t>
      </w:r>
      <w:proofErr w:type="spellStart"/>
      <w:r>
        <w:rPr>
          <w:lang w:eastAsia="pl-PL"/>
        </w:rPr>
        <w:t>dotykowy</w:t>
      </w:r>
      <w:proofErr w:type="spellEnd"/>
      <w:r>
        <w:rPr>
          <w:lang w:eastAsia="pl-PL"/>
        </w:rPr>
        <w:t>: NIE</w:t>
      </w:r>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eastAsia="pl-PL"/>
        </w:rPr>
        <w:t>Minimalna pamięć RAM: 8 GB, DDR4 2400 MHz</w:t>
      </w:r>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eastAsia="pl-PL"/>
        </w:rPr>
        <w:t xml:space="preserve">Minimalny dysk twardy: 1000 GB, 5400 </w:t>
      </w:r>
      <w:proofErr w:type="spellStart"/>
      <w:r w:rsidRPr="006E0922">
        <w:rPr>
          <w:lang w:val="pl-PL" w:eastAsia="pl-PL"/>
        </w:rPr>
        <w:t>obr</w:t>
      </w:r>
      <w:proofErr w:type="spellEnd"/>
      <w:r w:rsidRPr="006E0922">
        <w:rPr>
          <w:lang w:val="pl-PL" w:eastAsia="pl-PL"/>
        </w:rPr>
        <w:t>/min</w:t>
      </w:r>
    </w:p>
    <w:p w:rsidR="00AD7548" w:rsidRPr="00AD7548" w:rsidRDefault="00AD7548" w:rsidP="00AD7548">
      <w:pPr>
        <w:pStyle w:val="Bezodstpw"/>
        <w:numPr>
          <w:ilvl w:val="0"/>
          <w:numId w:val="35"/>
        </w:numPr>
      </w:pPr>
      <w:r w:rsidRPr="00AD7548">
        <w:t xml:space="preserve">Karta graficzna: wielkość pamięci :  </w:t>
      </w:r>
      <w:hyperlink r:id="rId16" w:tooltip="Filtruj wg cechy" w:history="1">
        <w:r w:rsidRPr="00AD7548">
          <w:t>4096 MB</w:t>
        </w:r>
      </w:hyperlink>
      <w:r>
        <w:t xml:space="preserve">, </w:t>
      </w:r>
      <w:r w:rsidRPr="00AD7548">
        <w:t xml:space="preserve">taktowanie rdzenia :  </w:t>
      </w:r>
      <w:r>
        <w:t xml:space="preserve">1290 </w:t>
      </w:r>
      <w:proofErr w:type="gramStart"/>
      <w:r>
        <w:t xml:space="preserve">MHz, </w:t>
      </w:r>
      <w:r w:rsidRPr="00AD7548">
        <w:t xml:space="preserve"> taktowanie</w:t>
      </w:r>
      <w:proofErr w:type="gramEnd"/>
      <w:r w:rsidRPr="00AD7548">
        <w:t xml:space="preserve"> pamięci :  7008 MHz lub równoważna </w:t>
      </w:r>
    </w:p>
    <w:p w:rsidR="006E0922" w:rsidRPr="00AD7548" w:rsidRDefault="006E0922" w:rsidP="00CA2B2F">
      <w:pPr>
        <w:pStyle w:val="Akapitzlist"/>
        <w:widowControl/>
        <w:numPr>
          <w:ilvl w:val="0"/>
          <w:numId w:val="35"/>
        </w:numPr>
        <w:suppressAutoHyphens w:val="0"/>
        <w:autoSpaceDN/>
        <w:spacing w:after="160" w:line="256" w:lineRule="auto"/>
        <w:textAlignment w:val="auto"/>
        <w:rPr>
          <w:lang w:val="pl-PL"/>
        </w:rPr>
      </w:pPr>
      <w:r w:rsidRPr="00AD7548">
        <w:rPr>
          <w:lang w:val="pl-PL" w:eastAsia="pl-PL"/>
        </w:rPr>
        <w:t>Wbudowana kamera: TAK 1 mln pikseli</w:t>
      </w:r>
    </w:p>
    <w:p w:rsidR="006E0922" w:rsidRDefault="006E0922" w:rsidP="00CA2B2F">
      <w:pPr>
        <w:pStyle w:val="Akapitzlist"/>
        <w:widowControl/>
        <w:numPr>
          <w:ilvl w:val="0"/>
          <w:numId w:val="35"/>
        </w:numPr>
        <w:suppressAutoHyphens w:val="0"/>
        <w:autoSpaceDN/>
        <w:spacing w:after="160" w:line="256" w:lineRule="auto"/>
        <w:textAlignment w:val="auto"/>
      </w:pPr>
      <w:r>
        <w:rPr>
          <w:lang w:eastAsia="pl-PL"/>
        </w:rPr>
        <w:t xml:space="preserve">Karta </w:t>
      </w:r>
      <w:proofErr w:type="spellStart"/>
      <w:r>
        <w:rPr>
          <w:lang w:eastAsia="pl-PL"/>
        </w:rPr>
        <w:t>dźwiękowa</w:t>
      </w:r>
      <w:proofErr w:type="spellEnd"/>
      <w:r>
        <w:rPr>
          <w:lang w:eastAsia="pl-PL"/>
        </w:rPr>
        <w:t xml:space="preserve">: </w:t>
      </w:r>
      <w:proofErr w:type="spellStart"/>
      <w:r>
        <w:rPr>
          <w:lang w:eastAsia="pl-PL"/>
        </w:rPr>
        <w:t>zintegrowana</w:t>
      </w:r>
      <w:proofErr w:type="spellEnd"/>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Wbudowane</w:t>
      </w:r>
      <w:proofErr w:type="spellEnd"/>
      <w:r>
        <w:rPr>
          <w:lang w:eastAsia="pl-PL"/>
        </w:rPr>
        <w:t xml:space="preserve"> </w:t>
      </w:r>
      <w:proofErr w:type="spellStart"/>
      <w:r>
        <w:rPr>
          <w:lang w:eastAsia="pl-PL"/>
        </w:rPr>
        <w:t>głośniki</w:t>
      </w:r>
      <w:proofErr w:type="spellEnd"/>
      <w:r>
        <w:rPr>
          <w:lang w:eastAsia="pl-PL"/>
        </w:rPr>
        <w:t>: minimum 2</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Wbudowany</w:t>
      </w:r>
      <w:proofErr w:type="spellEnd"/>
      <w:r>
        <w:rPr>
          <w:lang w:eastAsia="pl-PL"/>
        </w:rPr>
        <w:t xml:space="preserve"> </w:t>
      </w:r>
      <w:proofErr w:type="spellStart"/>
      <w:r>
        <w:rPr>
          <w:lang w:eastAsia="pl-PL"/>
        </w:rPr>
        <w:t>mikrofon</w:t>
      </w:r>
      <w:proofErr w:type="spellEnd"/>
      <w:r>
        <w:rPr>
          <w:lang w:eastAsia="pl-PL"/>
        </w:rPr>
        <w:t>: TAK</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Komunikacja</w:t>
      </w:r>
      <w:proofErr w:type="spellEnd"/>
      <w:r>
        <w:rPr>
          <w:lang w:eastAsia="pl-PL"/>
        </w:rPr>
        <w:t xml:space="preserve"> </w:t>
      </w:r>
      <w:proofErr w:type="spellStart"/>
      <w:r>
        <w:rPr>
          <w:lang w:eastAsia="pl-PL"/>
        </w:rPr>
        <w:t>bezprzewodowa</w:t>
      </w:r>
      <w:proofErr w:type="spellEnd"/>
      <w:r>
        <w:rPr>
          <w:lang w:eastAsia="pl-PL"/>
        </w:rPr>
        <w:t xml:space="preserve">: </w:t>
      </w:r>
      <w:proofErr w:type="spellStart"/>
      <w:r>
        <w:rPr>
          <w:lang w:eastAsia="pl-PL"/>
        </w:rPr>
        <w:t>WiFi</w:t>
      </w:r>
      <w:proofErr w:type="spellEnd"/>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eastAsia="pl-PL"/>
        </w:rPr>
        <w:t xml:space="preserve">Minimalna karta sieciowa: 10/100/1000 </w:t>
      </w:r>
      <w:proofErr w:type="spellStart"/>
      <w:r w:rsidRPr="006E0922">
        <w:rPr>
          <w:lang w:val="pl-PL" w:eastAsia="pl-PL"/>
        </w:rPr>
        <w:t>Mbps</w:t>
      </w:r>
      <w:proofErr w:type="spellEnd"/>
      <w:r w:rsidRPr="006E0922">
        <w:rPr>
          <w:lang w:val="pl-PL" w:eastAsia="pl-PL"/>
        </w:rPr>
        <w:t xml:space="preserve"> Gigabit Ethernet</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Czytnik</w:t>
      </w:r>
      <w:proofErr w:type="spellEnd"/>
      <w:r>
        <w:rPr>
          <w:lang w:eastAsia="pl-PL"/>
        </w:rPr>
        <w:t xml:space="preserve"> kart </w:t>
      </w:r>
      <w:proofErr w:type="spellStart"/>
      <w:r>
        <w:rPr>
          <w:lang w:eastAsia="pl-PL"/>
        </w:rPr>
        <w:t>pamięci</w:t>
      </w:r>
      <w:proofErr w:type="spellEnd"/>
      <w:r>
        <w:rPr>
          <w:lang w:eastAsia="pl-PL"/>
        </w:rPr>
        <w:t>: SD</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Wyjścia</w:t>
      </w:r>
      <w:proofErr w:type="spellEnd"/>
      <w:r>
        <w:rPr>
          <w:lang w:eastAsia="pl-PL"/>
        </w:rPr>
        <w:t xml:space="preserve"> HDMI: TAK</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Wyjścia</w:t>
      </w:r>
      <w:proofErr w:type="spellEnd"/>
      <w:r>
        <w:rPr>
          <w:lang w:eastAsia="pl-PL"/>
        </w:rPr>
        <w:t xml:space="preserve"> VGA: NIE</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lastRenderedPageBreak/>
        <w:t>Minimalna</w:t>
      </w:r>
      <w:proofErr w:type="spellEnd"/>
      <w:r>
        <w:rPr>
          <w:lang w:eastAsia="pl-PL"/>
        </w:rPr>
        <w:t xml:space="preserve"> </w:t>
      </w:r>
      <w:proofErr w:type="spellStart"/>
      <w:r>
        <w:rPr>
          <w:lang w:eastAsia="pl-PL"/>
        </w:rPr>
        <w:t>liczba</w:t>
      </w:r>
      <w:proofErr w:type="spellEnd"/>
      <w:r>
        <w:rPr>
          <w:lang w:eastAsia="pl-PL"/>
        </w:rPr>
        <w:t xml:space="preserve"> </w:t>
      </w:r>
      <w:proofErr w:type="spellStart"/>
      <w:r>
        <w:rPr>
          <w:lang w:eastAsia="pl-PL"/>
        </w:rPr>
        <w:t>złączy</w:t>
      </w:r>
      <w:proofErr w:type="spellEnd"/>
      <w:r>
        <w:rPr>
          <w:lang w:eastAsia="pl-PL"/>
        </w:rPr>
        <w:t xml:space="preserve"> USB 2.0: 2</w:t>
      </w:r>
    </w:p>
    <w:p w:rsidR="006E0922" w:rsidRDefault="006E0922" w:rsidP="00CA2B2F">
      <w:pPr>
        <w:pStyle w:val="Akapitzlist"/>
        <w:widowControl/>
        <w:numPr>
          <w:ilvl w:val="0"/>
          <w:numId w:val="35"/>
        </w:numPr>
        <w:suppressAutoHyphens w:val="0"/>
        <w:autoSpaceDN/>
        <w:spacing w:after="160" w:line="256" w:lineRule="auto"/>
        <w:textAlignment w:val="auto"/>
      </w:pPr>
      <w:r>
        <w:rPr>
          <w:lang w:eastAsia="pl-PL"/>
        </w:rPr>
        <w:t xml:space="preserve">Max. </w:t>
      </w:r>
      <w:proofErr w:type="spellStart"/>
      <w:r>
        <w:rPr>
          <w:lang w:eastAsia="pl-PL"/>
        </w:rPr>
        <w:t>waga</w:t>
      </w:r>
      <w:proofErr w:type="spellEnd"/>
      <w:r>
        <w:rPr>
          <w:lang w:eastAsia="pl-PL"/>
        </w:rPr>
        <w:t>: 3 kg</w:t>
      </w:r>
    </w:p>
    <w:p w:rsidR="006E0922" w:rsidRDefault="006E0922" w:rsidP="00CA2B2F">
      <w:pPr>
        <w:pStyle w:val="Bezodstpw"/>
        <w:numPr>
          <w:ilvl w:val="0"/>
          <w:numId w:val="35"/>
        </w:numPr>
      </w:pPr>
      <w:r>
        <w:t>Minimalny system operacyjny Windows 10</w:t>
      </w:r>
    </w:p>
    <w:p w:rsidR="006E0922" w:rsidRDefault="006E0922" w:rsidP="00CA2B2F">
      <w:pPr>
        <w:pStyle w:val="Bezodstpw"/>
        <w:numPr>
          <w:ilvl w:val="0"/>
          <w:numId w:val="35"/>
        </w:numPr>
      </w:pPr>
      <w:r>
        <w:t xml:space="preserve">MS Office 2013 licencja dla szkoły </w:t>
      </w:r>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rPr>
        <w:t>Wyposażeni: akumulator, instrukcja obsługi, kabel zasilający</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t>Minimalna</w:t>
      </w:r>
      <w:proofErr w:type="spellEnd"/>
      <w:r>
        <w:t xml:space="preserve"> </w:t>
      </w:r>
      <w:proofErr w:type="spellStart"/>
      <w:r>
        <w:t>gwarancja</w:t>
      </w:r>
      <w:proofErr w:type="spellEnd"/>
      <w:r>
        <w:t xml:space="preserve"> </w:t>
      </w:r>
      <w:proofErr w:type="spellStart"/>
      <w:r>
        <w:t>producenta</w:t>
      </w:r>
      <w:proofErr w:type="spellEnd"/>
      <w:r>
        <w:t xml:space="preserve">: 24 </w:t>
      </w:r>
      <w:proofErr w:type="spellStart"/>
      <w:r>
        <w:t>miesiące</w:t>
      </w:r>
      <w:proofErr w:type="spellEnd"/>
      <w:r>
        <w:t xml:space="preserve"> </w:t>
      </w:r>
    </w:p>
    <w:p w:rsidR="006E0922" w:rsidRPr="00386F33" w:rsidRDefault="006E0922" w:rsidP="00CA2B2F">
      <w:pPr>
        <w:pStyle w:val="Bezodstpw"/>
        <w:numPr>
          <w:ilvl w:val="0"/>
          <w:numId w:val="11"/>
        </w:numPr>
      </w:pPr>
      <w:proofErr w:type="gramStart"/>
      <w:r w:rsidRPr="000E7EF6">
        <w:rPr>
          <w:rFonts w:eastAsia="Times New Roman" w:cs="Times New Roman"/>
          <w:b/>
          <w:color w:val="000000"/>
          <w:u w:val="single"/>
          <w:lang w:eastAsia="pl-PL"/>
        </w:rPr>
        <w:t>monitor</w:t>
      </w:r>
      <w:proofErr w:type="gramEnd"/>
      <w:r>
        <w:rPr>
          <w:rFonts w:eastAsia="Times New Roman" w:cs="Times New Roman"/>
          <w:b/>
          <w:color w:val="000000"/>
          <w:u w:val="single"/>
          <w:lang w:eastAsia="pl-PL"/>
        </w:rPr>
        <w:t xml:space="preserve"> interaktywny</w:t>
      </w:r>
      <w:r w:rsidRPr="000E7EF6">
        <w:rPr>
          <w:rFonts w:eastAsia="Times New Roman" w:cs="Times New Roman"/>
          <w:b/>
          <w:color w:val="000000"/>
          <w:u w:val="single"/>
          <w:lang w:eastAsia="pl-PL"/>
        </w:rPr>
        <w:t xml:space="preserve"> z komputerem – szt. 1</w:t>
      </w:r>
      <w:r w:rsidRPr="00386F33">
        <w:rPr>
          <w:rFonts w:eastAsia="Times New Roman" w:cs="Times New Roman"/>
          <w:color w:val="000000"/>
          <w:lang w:eastAsia="pl-PL"/>
        </w:rPr>
        <w:t xml:space="preserve"> </w:t>
      </w:r>
      <w:r>
        <w:rPr>
          <w:rFonts w:eastAsia="Times New Roman" w:cs="Times New Roman"/>
          <w:color w:val="000000"/>
          <w:lang w:eastAsia="pl-PL"/>
        </w:rPr>
        <w:t xml:space="preserve">o następujących </w:t>
      </w:r>
      <w:r w:rsidRPr="00401D6F">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 xml:space="preserve">Efektywna powierzchnia monitora (obszar interaktywny), na której można dokonywać notatek, sterować pracą komputera </w:t>
      </w:r>
      <w:r>
        <w:rPr>
          <w:rFonts w:ascii="Tahoma" w:hAnsi="Tahoma" w:cs="Tahoma"/>
          <w:color w:val="000000" w:themeColor="text1"/>
          <w:sz w:val="20"/>
          <w:szCs w:val="20"/>
        </w:rPr>
        <w:t xml:space="preserve">min. </w:t>
      </w:r>
      <w:r w:rsidRPr="003A2AB4">
        <w:rPr>
          <w:rFonts w:ascii="Tahoma" w:hAnsi="Tahoma" w:cs="Tahoma"/>
          <w:color w:val="000000" w:themeColor="text1"/>
          <w:sz w:val="20"/>
          <w:szCs w:val="20"/>
        </w:rPr>
        <w:t>144cm x 82 cm (przekątna 65 cali – 163 cm).</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Format monitora – 16:9.</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Waga – maksymalnie 42 kg.</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Jasność 350 cd/m</w:t>
      </w:r>
      <w:r w:rsidRPr="003A2AB4">
        <w:rPr>
          <w:rFonts w:ascii="Tahoma" w:hAnsi="Tahoma" w:cs="Tahoma"/>
          <w:color w:val="000000" w:themeColor="text1"/>
          <w:sz w:val="20"/>
          <w:szCs w:val="20"/>
          <w:vertAlign w:val="superscript"/>
        </w:rPr>
        <w:t>2</w:t>
      </w:r>
      <w:r w:rsidRPr="003A2AB4">
        <w:rPr>
          <w:rFonts w:ascii="Tahoma" w:hAnsi="Tahoma" w:cs="Tahoma"/>
          <w:color w:val="000000" w:themeColor="text1"/>
          <w:sz w:val="20"/>
          <w:szCs w:val="20"/>
        </w:rPr>
        <w:t>.</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Rozdzielczość matrycy 4K.</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Kontrast 1200:1.</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Kąt widzenia 178 stopni.</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Czas reakcji matrycy maksimum 8 ms.</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Wyświetlacz LCD z podświetleniem LED.</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Wbudowane głośniki o łącznej mocy 10W.</w:t>
      </w:r>
    </w:p>
    <w:p w:rsidR="00CB2FF7" w:rsidRPr="003A2AB4" w:rsidRDefault="00CB2FF7" w:rsidP="005508D9">
      <w:pPr>
        <w:pStyle w:val="Bezodstpw"/>
        <w:numPr>
          <w:ilvl w:val="0"/>
          <w:numId w:val="45"/>
        </w:numPr>
        <w:jc w:val="both"/>
        <w:rPr>
          <w:rFonts w:ascii="Tahoma" w:hAnsi="Tahoma" w:cs="Tahoma"/>
          <w:color w:val="000000" w:themeColor="text1"/>
          <w:sz w:val="20"/>
          <w:szCs w:val="20"/>
        </w:rPr>
      </w:pPr>
      <w:r w:rsidRPr="003A2AB4">
        <w:rPr>
          <w:rFonts w:ascii="Tahoma" w:hAnsi="Tahoma" w:cs="Tahoma"/>
          <w:color w:val="000000" w:themeColor="text1"/>
          <w:sz w:val="20"/>
          <w:szCs w:val="20"/>
        </w:rPr>
        <w:t xml:space="preserve">Poziom hałasu 35 </w:t>
      </w:r>
      <w:proofErr w:type="spellStart"/>
      <w:r w:rsidRPr="003A2AB4">
        <w:rPr>
          <w:rFonts w:ascii="Tahoma" w:hAnsi="Tahoma" w:cs="Tahoma"/>
          <w:color w:val="000000" w:themeColor="text1"/>
          <w:sz w:val="20"/>
          <w:szCs w:val="20"/>
        </w:rPr>
        <w:t>dB</w:t>
      </w:r>
      <w:proofErr w:type="spellEnd"/>
      <w:r w:rsidRPr="003A2AB4">
        <w:rPr>
          <w:rFonts w:ascii="Tahoma" w:hAnsi="Tahoma" w:cs="Tahoma"/>
          <w:color w:val="000000" w:themeColor="text1"/>
          <w:sz w:val="20"/>
          <w:szCs w:val="20"/>
        </w:rPr>
        <w:t>.</w:t>
      </w:r>
    </w:p>
    <w:p w:rsidR="00CB2FF7" w:rsidRPr="003A2AB4" w:rsidRDefault="00CB2FF7" w:rsidP="005508D9">
      <w:pPr>
        <w:pStyle w:val="Bezodstpw"/>
        <w:numPr>
          <w:ilvl w:val="0"/>
          <w:numId w:val="45"/>
        </w:numPr>
        <w:jc w:val="both"/>
        <w:rPr>
          <w:rFonts w:ascii="Tahoma" w:hAnsi="Tahoma" w:cs="Tahoma"/>
          <w:color w:val="000000" w:themeColor="text1"/>
          <w:sz w:val="20"/>
          <w:szCs w:val="20"/>
        </w:rPr>
      </w:pPr>
      <w:r w:rsidRPr="003A2AB4">
        <w:rPr>
          <w:rFonts w:ascii="Tahoma" w:eastAsia="Times New Roman" w:hAnsi="Tahoma" w:cs="Tahoma"/>
          <w:color w:val="000000" w:themeColor="text1"/>
          <w:sz w:val="20"/>
          <w:szCs w:val="20"/>
          <w:lang w:eastAsia="pl-PL"/>
        </w:rPr>
        <w:t>Funkcje autonomiczne (bez podłączonego komputera)</w:t>
      </w:r>
      <w:r w:rsidRPr="003A2AB4">
        <w:rPr>
          <w:rFonts w:ascii="Tahoma" w:hAnsi="Tahoma" w:cs="Tahoma"/>
          <w:color w:val="000000" w:themeColor="text1"/>
          <w:sz w:val="20"/>
          <w:szCs w:val="20"/>
        </w:rPr>
        <w:t xml:space="preserve">: </w:t>
      </w:r>
      <w:proofErr w:type="gramStart"/>
      <w:r w:rsidRPr="003A2AB4">
        <w:rPr>
          <w:rFonts w:ascii="Tahoma" w:hAnsi="Tahoma" w:cs="Tahoma"/>
          <w:color w:val="000000" w:themeColor="text1"/>
          <w:sz w:val="20"/>
          <w:szCs w:val="20"/>
        </w:rPr>
        <w:t>Android,  tryb</w:t>
      </w:r>
      <w:proofErr w:type="gramEnd"/>
      <w:r w:rsidRPr="003A2AB4">
        <w:rPr>
          <w:rFonts w:ascii="Tahoma" w:hAnsi="Tahoma" w:cs="Tahoma"/>
          <w:color w:val="000000" w:themeColor="text1"/>
          <w:sz w:val="20"/>
          <w:szCs w:val="20"/>
        </w:rPr>
        <w:t xml:space="preserve"> </w:t>
      </w:r>
      <w:proofErr w:type="spellStart"/>
      <w:r w:rsidRPr="003A2AB4">
        <w:rPr>
          <w:rFonts w:ascii="Tahoma" w:hAnsi="Tahoma" w:cs="Tahoma"/>
          <w:color w:val="000000" w:themeColor="text1"/>
          <w:sz w:val="20"/>
          <w:szCs w:val="20"/>
        </w:rPr>
        <w:t>whiteboard</w:t>
      </w:r>
      <w:proofErr w:type="spellEnd"/>
      <w:r w:rsidRPr="003A2AB4">
        <w:rPr>
          <w:rFonts w:ascii="Tahoma" w:hAnsi="Tahoma" w:cs="Tahoma"/>
          <w:color w:val="000000" w:themeColor="text1"/>
          <w:sz w:val="20"/>
          <w:szCs w:val="20"/>
        </w:rPr>
        <w:t xml:space="preserve">, przeglądarka internetowa, dzielenie notatek z </w:t>
      </w:r>
      <w:proofErr w:type="spellStart"/>
      <w:r w:rsidRPr="003A2AB4">
        <w:rPr>
          <w:rFonts w:ascii="Tahoma" w:hAnsi="Tahoma" w:cs="Tahoma"/>
          <w:color w:val="000000" w:themeColor="text1"/>
          <w:sz w:val="20"/>
          <w:szCs w:val="20"/>
        </w:rPr>
        <w:t>whiteboard</w:t>
      </w:r>
      <w:proofErr w:type="spellEnd"/>
      <w:r w:rsidRPr="003A2AB4">
        <w:rPr>
          <w:rFonts w:ascii="Tahoma" w:hAnsi="Tahoma" w:cs="Tahoma"/>
          <w:color w:val="000000" w:themeColor="text1"/>
          <w:sz w:val="20"/>
          <w:szCs w:val="20"/>
        </w:rPr>
        <w:t xml:space="preserve"> na urządzenia przenośnie lub komputery, udostępnianie ekranu urządzenia przenośnego lub komputera, funkcja pilota obsługującego monitor z np. telefonu</w:t>
      </w:r>
    </w:p>
    <w:p w:rsidR="00CB2FF7" w:rsidRPr="003A2AB4" w:rsidRDefault="00CB2FF7" w:rsidP="005508D9">
      <w:pPr>
        <w:pStyle w:val="Bezodstpw"/>
        <w:numPr>
          <w:ilvl w:val="0"/>
          <w:numId w:val="45"/>
        </w:numPr>
        <w:jc w:val="both"/>
        <w:rPr>
          <w:rFonts w:ascii="Tahoma" w:hAnsi="Tahoma" w:cs="Tahoma"/>
          <w:color w:val="000000" w:themeColor="text1"/>
          <w:sz w:val="20"/>
          <w:szCs w:val="20"/>
        </w:rPr>
      </w:pPr>
      <w:r w:rsidRPr="003A2AB4">
        <w:rPr>
          <w:rFonts w:ascii="Tahoma" w:hAnsi="Tahoma" w:cs="Tahoma"/>
          <w:color w:val="000000" w:themeColor="text1"/>
          <w:sz w:val="20"/>
          <w:szCs w:val="20"/>
        </w:rPr>
        <w:t>Technologia – dotykowa, IR.</w:t>
      </w:r>
    </w:p>
    <w:p w:rsidR="00CB2FF7" w:rsidRPr="003A2AB4" w:rsidRDefault="00CB2FF7" w:rsidP="005508D9">
      <w:pPr>
        <w:pStyle w:val="Bezodstpw"/>
        <w:numPr>
          <w:ilvl w:val="0"/>
          <w:numId w:val="45"/>
        </w:numPr>
        <w:jc w:val="both"/>
        <w:rPr>
          <w:rFonts w:ascii="Tahoma" w:hAnsi="Tahoma" w:cs="Tahoma"/>
          <w:color w:val="000000" w:themeColor="text1"/>
          <w:sz w:val="20"/>
          <w:szCs w:val="20"/>
        </w:rPr>
      </w:pPr>
      <w:r w:rsidRPr="003A2AB4">
        <w:rPr>
          <w:rFonts w:ascii="Tahoma" w:hAnsi="Tahoma" w:cs="Tahoma"/>
          <w:color w:val="000000" w:themeColor="text1"/>
          <w:sz w:val="20"/>
          <w:szCs w:val="20"/>
        </w:rPr>
        <w:t>Komunikacja monitora z komputerem za pomocą przewodu USB.</w:t>
      </w:r>
    </w:p>
    <w:p w:rsidR="00CB2FF7" w:rsidRPr="003A2AB4" w:rsidRDefault="00CB2FF7" w:rsidP="005508D9">
      <w:pPr>
        <w:pStyle w:val="Bezodstpw"/>
        <w:numPr>
          <w:ilvl w:val="0"/>
          <w:numId w:val="45"/>
        </w:numPr>
        <w:jc w:val="both"/>
        <w:rPr>
          <w:rFonts w:ascii="Tahoma" w:hAnsi="Tahoma" w:cs="Tahoma"/>
          <w:color w:val="000000" w:themeColor="text1"/>
          <w:sz w:val="20"/>
          <w:szCs w:val="20"/>
        </w:rPr>
      </w:pPr>
      <w:r w:rsidRPr="003A2AB4">
        <w:rPr>
          <w:rFonts w:ascii="Tahoma" w:hAnsi="Tahoma" w:cs="Tahoma"/>
          <w:color w:val="000000" w:themeColor="text1"/>
          <w:sz w:val="20"/>
          <w:szCs w:val="20"/>
        </w:rPr>
        <w:t>System mocowania VESA - uchwyt ścienny w zestawie.</w:t>
      </w:r>
    </w:p>
    <w:p w:rsidR="00CB2FF7" w:rsidRPr="003A2AB4" w:rsidRDefault="00CB2FF7" w:rsidP="00CB2FF7">
      <w:pPr>
        <w:pStyle w:val="Bezodstpw"/>
        <w:numPr>
          <w:ilvl w:val="0"/>
          <w:numId w:val="45"/>
        </w:numPr>
        <w:rPr>
          <w:rFonts w:ascii="Tahoma" w:eastAsia="Times New Roman" w:hAnsi="Tahoma" w:cs="Tahoma"/>
          <w:color w:val="000000" w:themeColor="text1"/>
          <w:sz w:val="20"/>
          <w:szCs w:val="20"/>
          <w:lang w:eastAsia="pl-PL"/>
        </w:rPr>
      </w:pPr>
      <w:r w:rsidRPr="003A2AB4">
        <w:rPr>
          <w:rFonts w:ascii="Tahoma" w:eastAsia="Times New Roman" w:hAnsi="Tahoma" w:cs="Tahoma"/>
          <w:color w:val="000000" w:themeColor="text1"/>
          <w:sz w:val="20"/>
          <w:szCs w:val="20"/>
          <w:lang w:eastAsia="pl-PL"/>
        </w:rPr>
        <w:t xml:space="preserve">Gniazda podłączeniowe. Wejścia: VGA x 1, HDMI x3, USB typ Bx2, USB typ A x 4, stereo audio </w:t>
      </w:r>
      <w:proofErr w:type="spellStart"/>
      <w:r w:rsidRPr="003A2AB4">
        <w:rPr>
          <w:rFonts w:ascii="Tahoma" w:eastAsia="Times New Roman" w:hAnsi="Tahoma" w:cs="Tahoma"/>
          <w:color w:val="000000" w:themeColor="text1"/>
          <w:sz w:val="20"/>
          <w:szCs w:val="20"/>
          <w:lang w:eastAsia="pl-PL"/>
        </w:rPr>
        <w:t>miniJack</w:t>
      </w:r>
      <w:proofErr w:type="spellEnd"/>
      <w:r w:rsidRPr="003A2AB4">
        <w:rPr>
          <w:rFonts w:ascii="Tahoma" w:eastAsia="Times New Roman" w:hAnsi="Tahoma" w:cs="Tahoma"/>
          <w:color w:val="000000" w:themeColor="text1"/>
          <w:sz w:val="20"/>
          <w:szCs w:val="20"/>
          <w:lang w:eastAsia="pl-PL"/>
        </w:rPr>
        <w:t xml:space="preserve"> x 1, RS232 x 1. Wyjścia: HDMI x 1, S/PDIF x</w:t>
      </w:r>
      <w:proofErr w:type="gramStart"/>
      <w:r w:rsidRPr="003A2AB4">
        <w:rPr>
          <w:rFonts w:ascii="Tahoma" w:eastAsia="Times New Roman" w:hAnsi="Tahoma" w:cs="Tahoma"/>
          <w:color w:val="000000" w:themeColor="text1"/>
          <w:sz w:val="20"/>
          <w:szCs w:val="20"/>
          <w:lang w:eastAsia="pl-PL"/>
        </w:rPr>
        <w:t xml:space="preserve"> 1 ,stereo</w:t>
      </w:r>
      <w:proofErr w:type="gramEnd"/>
      <w:r w:rsidRPr="003A2AB4">
        <w:rPr>
          <w:rFonts w:ascii="Tahoma" w:eastAsia="Times New Roman" w:hAnsi="Tahoma" w:cs="Tahoma"/>
          <w:color w:val="000000" w:themeColor="text1"/>
          <w:sz w:val="20"/>
          <w:szCs w:val="20"/>
          <w:lang w:eastAsia="pl-PL"/>
        </w:rPr>
        <w:t xml:space="preserve"> audio </w:t>
      </w:r>
      <w:proofErr w:type="spellStart"/>
      <w:r w:rsidRPr="003A2AB4">
        <w:rPr>
          <w:rFonts w:ascii="Tahoma" w:eastAsia="Times New Roman" w:hAnsi="Tahoma" w:cs="Tahoma"/>
          <w:color w:val="000000" w:themeColor="text1"/>
          <w:sz w:val="20"/>
          <w:szCs w:val="20"/>
          <w:lang w:eastAsia="pl-PL"/>
        </w:rPr>
        <w:t>miniJack</w:t>
      </w:r>
      <w:proofErr w:type="spellEnd"/>
      <w:r w:rsidRPr="003A2AB4">
        <w:rPr>
          <w:rFonts w:ascii="Tahoma" w:eastAsia="Times New Roman" w:hAnsi="Tahoma" w:cs="Tahoma"/>
          <w:color w:val="000000" w:themeColor="text1"/>
          <w:sz w:val="20"/>
          <w:szCs w:val="20"/>
          <w:lang w:eastAsia="pl-PL"/>
        </w:rPr>
        <w:t xml:space="preserve"> x 1. </w:t>
      </w:r>
      <w:proofErr w:type="gramStart"/>
      <w:r w:rsidRPr="003A2AB4">
        <w:rPr>
          <w:rFonts w:ascii="Tahoma" w:eastAsia="Times New Roman" w:hAnsi="Tahoma" w:cs="Tahoma"/>
          <w:color w:val="000000" w:themeColor="text1"/>
          <w:sz w:val="20"/>
          <w:szCs w:val="20"/>
          <w:lang w:eastAsia="pl-PL"/>
        </w:rPr>
        <w:t>slot</w:t>
      </w:r>
      <w:proofErr w:type="gramEnd"/>
      <w:r w:rsidRPr="003A2AB4">
        <w:rPr>
          <w:rFonts w:ascii="Tahoma" w:eastAsia="Times New Roman" w:hAnsi="Tahoma" w:cs="Tahoma"/>
          <w:color w:val="000000" w:themeColor="text1"/>
          <w:sz w:val="20"/>
          <w:szCs w:val="20"/>
          <w:lang w:eastAsia="pl-PL"/>
        </w:rPr>
        <w:t xml:space="preserve"> na komputer OPS.</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Współpraca z HDCP 1.4</w:t>
      </w:r>
    </w:p>
    <w:p w:rsidR="00CB2FF7" w:rsidRPr="00F3394D" w:rsidRDefault="00CB2FF7" w:rsidP="00CB2FF7">
      <w:pPr>
        <w:pStyle w:val="Akapitzlist"/>
        <w:numPr>
          <w:ilvl w:val="0"/>
          <w:numId w:val="45"/>
        </w:numPr>
        <w:spacing w:after="160" w:line="256" w:lineRule="auto"/>
        <w:jc w:val="both"/>
        <w:rPr>
          <w:rFonts w:ascii="Tahoma" w:hAnsi="Tahoma"/>
          <w:color w:val="000000" w:themeColor="text1"/>
          <w:sz w:val="20"/>
          <w:szCs w:val="20"/>
          <w:lang w:val="pl-PL"/>
        </w:rPr>
      </w:pPr>
      <w:r w:rsidRPr="00F3394D">
        <w:rPr>
          <w:rFonts w:ascii="Tahoma" w:hAnsi="Tahoma"/>
          <w:color w:val="000000" w:themeColor="text1"/>
          <w:sz w:val="20"/>
          <w:szCs w:val="20"/>
          <w:lang w:val="pl-PL"/>
        </w:rPr>
        <w:t>Pobór mocy do 105W w czasie pracy, nie więcej niż 2W w trybie uśpienia.</w:t>
      </w:r>
    </w:p>
    <w:p w:rsidR="00CB2FF7" w:rsidRPr="00CB2FF7" w:rsidRDefault="00CB2FF7" w:rsidP="00CB2FF7">
      <w:pPr>
        <w:pStyle w:val="Akapitzlist"/>
        <w:numPr>
          <w:ilvl w:val="0"/>
          <w:numId w:val="45"/>
        </w:numPr>
        <w:spacing w:after="160" w:line="256" w:lineRule="auto"/>
        <w:jc w:val="both"/>
        <w:rPr>
          <w:rFonts w:ascii="Tahoma" w:hAnsi="Tahoma"/>
          <w:color w:val="000000" w:themeColor="text1"/>
          <w:sz w:val="20"/>
          <w:szCs w:val="20"/>
          <w:lang w:val="pl-PL"/>
        </w:rPr>
      </w:pPr>
      <w:r w:rsidRPr="00CB2FF7">
        <w:rPr>
          <w:rFonts w:ascii="Tahoma" w:hAnsi="Tahoma"/>
          <w:color w:val="000000" w:themeColor="text1"/>
          <w:sz w:val="20"/>
          <w:szCs w:val="20"/>
          <w:lang w:val="pl-PL"/>
        </w:rPr>
        <w:t xml:space="preserve">Minimalna gwarancja producenta na monitor – </w:t>
      </w:r>
      <w:r>
        <w:rPr>
          <w:rFonts w:ascii="Tahoma" w:hAnsi="Tahoma"/>
          <w:color w:val="000000" w:themeColor="text1"/>
          <w:sz w:val="20"/>
          <w:szCs w:val="20"/>
          <w:lang w:val="pl-PL"/>
        </w:rPr>
        <w:t xml:space="preserve">36 miesięcy </w:t>
      </w:r>
    </w:p>
    <w:p w:rsidR="00CB2FF7" w:rsidRPr="003A2AB4" w:rsidRDefault="00CB2FF7" w:rsidP="00CB2FF7">
      <w:pPr>
        <w:pStyle w:val="Bezodstpw"/>
        <w:numPr>
          <w:ilvl w:val="0"/>
          <w:numId w:val="45"/>
        </w:numPr>
        <w:rPr>
          <w:rFonts w:ascii="Tahoma" w:hAnsi="Tahoma" w:cs="Tahoma"/>
          <w:color w:val="000000" w:themeColor="text1"/>
          <w:sz w:val="20"/>
          <w:szCs w:val="20"/>
        </w:rPr>
      </w:pPr>
      <w:r w:rsidRPr="003A2AB4">
        <w:rPr>
          <w:rFonts w:ascii="Tahoma" w:hAnsi="Tahoma" w:cs="Tahoma"/>
          <w:color w:val="000000" w:themeColor="text1"/>
          <w:sz w:val="20"/>
          <w:szCs w:val="20"/>
        </w:rPr>
        <w:t>Obsługa monitora za pomocą załączonych pisaków i za pomocą palca.</w:t>
      </w:r>
      <w:r w:rsidRPr="003A2AB4">
        <w:rPr>
          <w:rFonts w:ascii="Tahoma" w:hAnsi="Tahoma" w:cs="Tahoma"/>
          <w:color w:val="000000" w:themeColor="text1"/>
          <w:sz w:val="20"/>
          <w:szCs w:val="20"/>
        </w:rPr>
        <w:tab/>
      </w:r>
    </w:p>
    <w:p w:rsidR="00CB2FF7" w:rsidRPr="00AC0904" w:rsidRDefault="00CB2FF7" w:rsidP="00CB2FF7">
      <w:pPr>
        <w:pStyle w:val="Bezodstpw"/>
        <w:numPr>
          <w:ilvl w:val="0"/>
          <w:numId w:val="45"/>
        </w:numPr>
        <w:rPr>
          <w:rFonts w:ascii="Tahoma" w:hAnsi="Tahoma" w:cs="Tahoma"/>
          <w:sz w:val="20"/>
          <w:szCs w:val="20"/>
        </w:rPr>
      </w:pPr>
      <w:r w:rsidRPr="00AC0904">
        <w:rPr>
          <w:rFonts w:ascii="Tahoma" w:hAnsi="Tahoma" w:cs="Tahoma"/>
          <w:sz w:val="20"/>
          <w:szCs w:val="20"/>
        </w:rPr>
        <w:lastRenderedPageBreak/>
        <w:t>W zastawie z monitorem dwa pisaki.</w:t>
      </w:r>
    </w:p>
    <w:p w:rsidR="00CB2FF7" w:rsidRPr="00AC0904" w:rsidRDefault="00CB2FF7" w:rsidP="00CB2FF7">
      <w:pPr>
        <w:pStyle w:val="Bezodstpw"/>
        <w:numPr>
          <w:ilvl w:val="0"/>
          <w:numId w:val="45"/>
        </w:numPr>
        <w:rPr>
          <w:rFonts w:ascii="Tahoma" w:hAnsi="Tahoma" w:cs="Tahoma"/>
          <w:sz w:val="20"/>
          <w:szCs w:val="20"/>
        </w:rPr>
      </w:pPr>
      <w:r>
        <w:rPr>
          <w:rFonts w:ascii="Tahoma" w:hAnsi="Tahoma" w:cs="Tahoma"/>
          <w:sz w:val="20"/>
          <w:szCs w:val="20"/>
        </w:rPr>
        <w:t>Wbudowany c</w:t>
      </w:r>
      <w:r w:rsidRPr="00AC0904">
        <w:rPr>
          <w:rFonts w:ascii="Tahoma" w:hAnsi="Tahoma" w:cs="Tahoma"/>
          <w:sz w:val="20"/>
          <w:szCs w:val="20"/>
        </w:rPr>
        <w:t>zujnik światła pozwalający automatycznie</w:t>
      </w:r>
      <w:r>
        <w:rPr>
          <w:rFonts w:ascii="Tahoma" w:hAnsi="Tahoma" w:cs="Tahoma"/>
          <w:sz w:val="20"/>
          <w:szCs w:val="20"/>
        </w:rPr>
        <w:t xml:space="preserve"> </w:t>
      </w:r>
      <w:r w:rsidRPr="00AC0904">
        <w:rPr>
          <w:rFonts w:ascii="Tahoma" w:hAnsi="Tahoma" w:cs="Tahoma"/>
          <w:sz w:val="20"/>
          <w:szCs w:val="20"/>
        </w:rPr>
        <w:t>dostosować jasność monitor</w:t>
      </w:r>
      <w:r w:rsidR="00F3394D">
        <w:rPr>
          <w:rFonts w:ascii="Tahoma" w:hAnsi="Tahoma" w:cs="Tahoma"/>
          <w:sz w:val="20"/>
          <w:szCs w:val="20"/>
        </w:rPr>
        <w:t>a do warunków panujących w sali</w:t>
      </w:r>
    </w:p>
    <w:p w:rsidR="00CB2FF7" w:rsidRPr="005E7F71" w:rsidRDefault="00CB2FF7" w:rsidP="00CB2FF7">
      <w:pPr>
        <w:pStyle w:val="Bezodstpw"/>
        <w:numPr>
          <w:ilvl w:val="0"/>
          <w:numId w:val="45"/>
        </w:numPr>
        <w:rPr>
          <w:rFonts w:ascii="Tahoma" w:hAnsi="Tahoma" w:cs="Tahoma"/>
          <w:sz w:val="20"/>
          <w:szCs w:val="20"/>
        </w:rPr>
      </w:pPr>
      <w:r w:rsidRPr="00AC0904">
        <w:rPr>
          <w:rFonts w:ascii="Tahoma" w:hAnsi="Tahoma" w:cs="Tahoma"/>
          <w:sz w:val="20"/>
          <w:szCs w:val="20"/>
        </w:rPr>
        <w:t>Autoryzowany przez produ</w:t>
      </w:r>
      <w:r w:rsidR="00F3394D">
        <w:rPr>
          <w:rFonts w:ascii="Tahoma" w:hAnsi="Tahoma" w:cs="Tahoma"/>
          <w:sz w:val="20"/>
          <w:szCs w:val="20"/>
        </w:rPr>
        <w:t>centa monitora serwis w Polsce</w:t>
      </w:r>
    </w:p>
    <w:p w:rsidR="00CB2FF7" w:rsidRPr="003104AD" w:rsidRDefault="00CB2FF7" w:rsidP="00CB2FF7">
      <w:pPr>
        <w:rPr>
          <w:rFonts w:ascii="Tahoma" w:hAnsi="Tahoma"/>
          <w:sz w:val="20"/>
          <w:szCs w:val="20"/>
        </w:rPr>
      </w:pPr>
    </w:p>
    <w:p w:rsidR="00CB2FF7" w:rsidRPr="003104AD" w:rsidRDefault="00CB2FF7" w:rsidP="00CB2FF7">
      <w:pPr>
        <w:rPr>
          <w:rFonts w:ascii="Tahoma" w:hAnsi="Tahoma"/>
          <w:b/>
          <w:sz w:val="20"/>
          <w:szCs w:val="20"/>
        </w:rPr>
      </w:pPr>
      <w:r w:rsidRPr="003104AD">
        <w:rPr>
          <w:rFonts w:ascii="Tahoma" w:hAnsi="Tahoma"/>
          <w:b/>
          <w:sz w:val="20"/>
          <w:szCs w:val="20"/>
        </w:rPr>
        <w:t xml:space="preserve">Oprogramowanie interaktywne do </w:t>
      </w:r>
      <w:r>
        <w:rPr>
          <w:rFonts w:ascii="Tahoma" w:hAnsi="Tahoma"/>
          <w:b/>
          <w:sz w:val="20"/>
          <w:szCs w:val="20"/>
        </w:rPr>
        <w:t>monitora</w:t>
      </w:r>
    </w:p>
    <w:p w:rsidR="00CB2FF7" w:rsidRDefault="00CB2FF7" w:rsidP="00F3394D">
      <w:pPr>
        <w:jc w:val="both"/>
        <w:rPr>
          <w:rFonts w:ascii="Tahoma" w:hAnsi="Tahoma"/>
          <w:sz w:val="20"/>
          <w:szCs w:val="20"/>
        </w:rPr>
      </w:pPr>
      <w:r w:rsidRPr="003104AD">
        <w:rPr>
          <w:rFonts w:ascii="Tahoma" w:hAnsi="Tahoma"/>
          <w:sz w:val="20"/>
          <w:szCs w:val="20"/>
        </w:rPr>
        <w:t>Oprogramowanie do obsługi tablicy lub monitora interaktywnego (zwanych dalej interaktywny wyświetlacz), które pozwala na przygotowanie treści lekcji, jej wyświetlenie w czasie zajęć i archiwizację po ich zakończeniu. Wszystkie wyspecyfikowane funkcje musi posiadać jedno oferowane oprogramowanie. Wszystkie opisane poniżej funkcje muszą być realizowane bez konieczności wychodzenia lub minimalizowania programu. Nie dopuszcza się realizacji funkcji przez więcej niż jedno oprogramowanie.</w:t>
      </w:r>
    </w:p>
    <w:p w:rsidR="00CB2FF7" w:rsidRPr="00B80AA2" w:rsidRDefault="00CB2FF7" w:rsidP="00CB2FF7">
      <w:pPr>
        <w:rPr>
          <w:rFonts w:ascii="Tahoma" w:hAnsi="Tahoma"/>
          <w:sz w:val="20"/>
          <w:szCs w:val="20"/>
        </w:rPr>
      </w:pPr>
      <w:r w:rsidRPr="00B80AA2">
        <w:rPr>
          <w:rFonts w:ascii="Tahoma" w:hAnsi="Tahoma"/>
          <w:sz w:val="20"/>
          <w:szCs w:val="20"/>
        </w:rPr>
        <w:t xml:space="preserve">Program musi </w:t>
      </w:r>
      <w:proofErr w:type="gramStart"/>
      <w:r w:rsidRPr="00B80AA2">
        <w:rPr>
          <w:rFonts w:ascii="Tahoma" w:hAnsi="Tahoma"/>
          <w:sz w:val="20"/>
          <w:szCs w:val="20"/>
        </w:rPr>
        <w:t>wspierać co</w:t>
      </w:r>
      <w:proofErr w:type="gramEnd"/>
      <w:r w:rsidRPr="00B80AA2">
        <w:rPr>
          <w:rFonts w:ascii="Tahoma" w:hAnsi="Tahoma"/>
          <w:sz w:val="20"/>
          <w:szCs w:val="20"/>
        </w:rPr>
        <w:t xml:space="preserve"> najmniej gesty: </w:t>
      </w:r>
    </w:p>
    <w:p w:rsidR="00CB2FF7" w:rsidRPr="00CB2FF7" w:rsidRDefault="00CB2FF7" w:rsidP="00CB2FF7">
      <w:pPr>
        <w:pStyle w:val="Akapitzlist"/>
        <w:widowControl/>
        <w:numPr>
          <w:ilvl w:val="1"/>
          <w:numId w:val="42"/>
        </w:numPr>
        <w:suppressAutoHyphens w:val="0"/>
        <w:autoSpaceDN/>
        <w:textAlignment w:val="auto"/>
        <w:rPr>
          <w:rFonts w:ascii="Tahoma" w:hAnsi="Tahoma"/>
          <w:sz w:val="20"/>
          <w:szCs w:val="20"/>
          <w:lang w:val="pl-PL"/>
        </w:rPr>
      </w:pPr>
      <w:proofErr w:type="gramStart"/>
      <w:r w:rsidRPr="00CB2FF7">
        <w:rPr>
          <w:rFonts w:ascii="Tahoma" w:hAnsi="Tahoma"/>
          <w:sz w:val="20"/>
          <w:szCs w:val="20"/>
          <w:lang w:val="pl-PL"/>
        </w:rPr>
        <w:t>powiększanie</w:t>
      </w:r>
      <w:proofErr w:type="gramEnd"/>
      <w:r w:rsidRPr="00CB2FF7">
        <w:rPr>
          <w:rFonts w:ascii="Tahoma" w:hAnsi="Tahoma"/>
          <w:sz w:val="20"/>
          <w:szCs w:val="20"/>
          <w:lang w:val="pl-PL"/>
        </w:rPr>
        <w:t xml:space="preserve"> i pomniejszanie obiektu poprzez zbliżanie i oddalanie palców dotykających go, </w:t>
      </w:r>
    </w:p>
    <w:p w:rsidR="00CB2FF7" w:rsidRPr="00CB2FF7" w:rsidRDefault="00CB2FF7" w:rsidP="00CB2FF7">
      <w:pPr>
        <w:pStyle w:val="Akapitzlist"/>
        <w:widowControl/>
        <w:numPr>
          <w:ilvl w:val="1"/>
          <w:numId w:val="42"/>
        </w:numPr>
        <w:suppressAutoHyphens w:val="0"/>
        <w:autoSpaceDN/>
        <w:textAlignment w:val="auto"/>
        <w:rPr>
          <w:rFonts w:ascii="Tahoma" w:hAnsi="Tahoma"/>
          <w:sz w:val="20"/>
          <w:szCs w:val="20"/>
          <w:lang w:val="pl-PL"/>
        </w:rPr>
      </w:pPr>
      <w:proofErr w:type="gramStart"/>
      <w:r w:rsidRPr="00CB2FF7">
        <w:rPr>
          <w:rFonts w:ascii="Tahoma" w:hAnsi="Tahoma"/>
          <w:sz w:val="20"/>
          <w:szCs w:val="20"/>
          <w:lang w:val="pl-PL"/>
        </w:rPr>
        <w:t>obracanie</w:t>
      </w:r>
      <w:proofErr w:type="gramEnd"/>
      <w:r w:rsidRPr="00CB2FF7">
        <w:rPr>
          <w:rFonts w:ascii="Tahoma" w:hAnsi="Tahoma"/>
          <w:sz w:val="20"/>
          <w:szCs w:val="20"/>
          <w:lang w:val="pl-PL"/>
        </w:rPr>
        <w:t xml:space="preserve"> obiektu poprzez przesuwanie palców osiowo względem siebie,</w:t>
      </w:r>
    </w:p>
    <w:p w:rsidR="00CB2FF7" w:rsidRPr="00CB2FF7" w:rsidRDefault="00CB2FF7" w:rsidP="00CB2FF7">
      <w:pPr>
        <w:pStyle w:val="Akapitzlist"/>
        <w:widowControl/>
        <w:numPr>
          <w:ilvl w:val="1"/>
          <w:numId w:val="42"/>
        </w:numPr>
        <w:suppressAutoHyphens w:val="0"/>
        <w:autoSpaceDN/>
        <w:textAlignment w:val="auto"/>
        <w:rPr>
          <w:rFonts w:ascii="Tahoma" w:hAnsi="Tahoma"/>
          <w:sz w:val="20"/>
          <w:szCs w:val="20"/>
          <w:lang w:val="pl-PL"/>
        </w:rPr>
      </w:pPr>
      <w:proofErr w:type="gramStart"/>
      <w:r w:rsidRPr="00CB2FF7">
        <w:rPr>
          <w:rFonts w:ascii="Tahoma" w:hAnsi="Tahoma"/>
          <w:sz w:val="20"/>
          <w:szCs w:val="20"/>
          <w:lang w:val="pl-PL"/>
        </w:rPr>
        <w:t>przesuwanie</w:t>
      </w:r>
      <w:proofErr w:type="gramEnd"/>
      <w:r w:rsidRPr="00CB2FF7">
        <w:rPr>
          <w:rFonts w:ascii="Tahoma" w:hAnsi="Tahoma"/>
          <w:sz w:val="20"/>
          <w:szCs w:val="20"/>
          <w:lang w:val="pl-PL"/>
        </w:rPr>
        <w:t xml:space="preserve"> palcem w lewo lub w prawo na pustym fragmencie st</w:t>
      </w:r>
      <w:r w:rsidR="00F3394D">
        <w:rPr>
          <w:rFonts w:ascii="Tahoma" w:hAnsi="Tahoma"/>
          <w:sz w:val="20"/>
          <w:szCs w:val="20"/>
          <w:lang w:val="pl-PL"/>
        </w:rPr>
        <w:t>rony w celu przejścia do kolejn</w:t>
      </w:r>
      <w:r w:rsidRPr="00CB2FF7">
        <w:rPr>
          <w:rFonts w:ascii="Tahoma" w:hAnsi="Tahoma"/>
          <w:sz w:val="20"/>
          <w:szCs w:val="20"/>
          <w:lang w:val="pl-PL"/>
        </w:rPr>
        <w:t>e</w:t>
      </w:r>
      <w:r w:rsidR="00F3394D">
        <w:rPr>
          <w:rFonts w:ascii="Tahoma" w:hAnsi="Tahoma"/>
          <w:sz w:val="20"/>
          <w:szCs w:val="20"/>
          <w:lang w:val="pl-PL"/>
        </w:rPr>
        <w:t>j</w:t>
      </w:r>
      <w:r w:rsidRPr="00CB2FF7">
        <w:rPr>
          <w:rFonts w:ascii="Tahoma" w:hAnsi="Tahoma"/>
          <w:sz w:val="20"/>
          <w:szCs w:val="20"/>
          <w:lang w:val="pl-PL"/>
        </w:rPr>
        <w:t xml:space="preserve"> lub poprzedniej strony, </w:t>
      </w:r>
    </w:p>
    <w:p w:rsidR="00CB2FF7" w:rsidRPr="00CB2FF7" w:rsidRDefault="00CB2FF7" w:rsidP="00F3394D">
      <w:pPr>
        <w:pStyle w:val="Akapitzlist"/>
        <w:widowControl/>
        <w:numPr>
          <w:ilvl w:val="1"/>
          <w:numId w:val="42"/>
        </w:numPr>
        <w:suppressAutoHyphens w:val="0"/>
        <w:autoSpaceDN/>
        <w:jc w:val="both"/>
        <w:textAlignment w:val="auto"/>
        <w:rPr>
          <w:rFonts w:ascii="Tahoma" w:hAnsi="Tahoma"/>
          <w:sz w:val="20"/>
          <w:szCs w:val="20"/>
          <w:lang w:val="pl-PL"/>
        </w:rPr>
      </w:pPr>
      <w:proofErr w:type="gramStart"/>
      <w:r w:rsidRPr="00CB2FF7">
        <w:rPr>
          <w:rFonts w:ascii="Tahoma" w:hAnsi="Tahoma"/>
          <w:sz w:val="20"/>
          <w:szCs w:val="20"/>
          <w:lang w:val="pl-PL"/>
        </w:rPr>
        <w:t>potrząśnięcie</w:t>
      </w:r>
      <w:proofErr w:type="gramEnd"/>
      <w:r w:rsidRPr="00CB2FF7">
        <w:rPr>
          <w:rFonts w:ascii="Tahoma" w:hAnsi="Tahoma"/>
          <w:sz w:val="20"/>
          <w:szCs w:val="20"/>
          <w:lang w:val="pl-PL"/>
        </w:rPr>
        <w:t xml:space="preserve"> zaznaczonymi obiektami w celu ich zgrupowania lub potrząśniecie obiektem zgrupowanym w celu jego rozgrupowania na elementy składowe.</w:t>
      </w:r>
    </w:p>
    <w:p w:rsidR="00CB2FF7" w:rsidRPr="00CB2FF7" w:rsidRDefault="00CB2FF7" w:rsidP="00F3394D">
      <w:pPr>
        <w:pStyle w:val="Akapitzlist"/>
        <w:widowControl/>
        <w:numPr>
          <w:ilvl w:val="0"/>
          <w:numId w:val="43"/>
        </w:numPr>
        <w:suppressAutoHyphens w:val="0"/>
        <w:autoSpaceDN/>
        <w:jc w:val="both"/>
        <w:textAlignment w:val="auto"/>
        <w:rPr>
          <w:rFonts w:ascii="Tahoma" w:hAnsi="Tahoma"/>
          <w:b/>
          <w:sz w:val="20"/>
          <w:szCs w:val="20"/>
          <w:lang w:val="pl-PL"/>
        </w:rPr>
      </w:pPr>
      <w:r w:rsidRPr="00CB2FF7">
        <w:rPr>
          <w:rFonts w:ascii="Tahoma" w:hAnsi="Tahoma"/>
          <w:sz w:val="20"/>
          <w:szCs w:val="20"/>
          <w:lang w:val="pl-PL"/>
        </w:rPr>
        <w:t xml:space="preserve">Aplikacja pozwala na grupowanie stron (treści pojedynczych tablic), </w:t>
      </w:r>
      <w:proofErr w:type="gramStart"/>
      <w:r w:rsidRPr="00CB2FF7">
        <w:rPr>
          <w:rFonts w:ascii="Tahoma" w:hAnsi="Tahoma"/>
          <w:sz w:val="20"/>
          <w:szCs w:val="20"/>
          <w:lang w:val="pl-PL"/>
        </w:rPr>
        <w:t>tak aby</w:t>
      </w:r>
      <w:proofErr w:type="gramEnd"/>
      <w:r w:rsidRPr="00CB2FF7">
        <w:rPr>
          <w:rFonts w:ascii="Tahoma" w:hAnsi="Tahoma"/>
          <w:sz w:val="20"/>
          <w:szCs w:val="20"/>
          <w:lang w:val="pl-PL"/>
        </w:rPr>
        <w:t xml:space="preserve"> możliwe było utworzenie korelacji z konspektami zajęć i harmonogramami oraz rozbicie materiału na segmenty w celu lepszej organizacji treści programowych.</w:t>
      </w:r>
    </w:p>
    <w:p w:rsidR="00CB2FF7" w:rsidRPr="00CB2FF7" w:rsidRDefault="00CB2FF7" w:rsidP="00F3394D">
      <w:pPr>
        <w:pStyle w:val="Akapitzlist"/>
        <w:widowControl/>
        <w:numPr>
          <w:ilvl w:val="0"/>
          <w:numId w:val="43"/>
        </w:numPr>
        <w:suppressAutoHyphens w:val="0"/>
        <w:autoSpaceDN/>
        <w:jc w:val="both"/>
        <w:textAlignment w:val="auto"/>
        <w:rPr>
          <w:rFonts w:ascii="Tahoma" w:hAnsi="Tahoma"/>
          <w:b/>
          <w:sz w:val="20"/>
          <w:szCs w:val="20"/>
          <w:lang w:val="pl-PL"/>
        </w:rPr>
      </w:pPr>
      <w:r w:rsidRPr="00CB2FF7">
        <w:rPr>
          <w:rFonts w:ascii="Tahoma" w:hAnsi="Tahoma"/>
          <w:sz w:val="20"/>
          <w:szCs w:val="20"/>
          <w:lang w:val="pl-PL"/>
        </w:rPr>
        <w:t>Program musi zawierać kartę właściwości, która pozwala z jednego miejsca modyfikować style tekstu, animacje obiektów, efekty wypełnienia kształtów i style linii.</w:t>
      </w:r>
    </w:p>
    <w:p w:rsidR="00CB2FF7" w:rsidRPr="00CB2FF7" w:rsidRDefault="00CB2FF7" w:rsidP="00F3394D">
      <w:pPr>
        <w:pStyle w:val="Akapitzlist"/>
        <w:widowControl/>
        <w:numPr>
          <w:ilvl w:val="0"/>
          <w:numId w:val="43"/>
        </w:numPr>
        <w:suppressAutoHyphens w:val="0"/>
        <w:autoSpaceDN/>
        <w:jc w:val="both"/>
        <w:textAlignment w:val="auto"/>
        <w:rPr>
          <w:rStyle w:val="alt-edited"/>
          <w:rFonts w:ascii="Tahoma" w:hAnsi="Tahoma"/>
          <w:b/>
          <w:sz w:val="20"/>
          <w:szCs w:val="20"/>
          <w:lang w:val="pl-PL"/>
        </w:rPr>
      </w:pPr>
      <w:r w:rsidRPr="00CB2FF7">
        <w:rPr>
          <w:rStyle w:val="alt-edited"/>
          <w:rFonts w:ascii="Tahoma" w:hAnsi="Tahoma"/>
          <w:sz w:val="20"/>
          <w:szCs w:val="20"/>
          <w:lang w:val="pl-PL"/>
        </w:rPr>
        <w:t>Musi zawierać narzędzie do graficznego odwzorowania pojęć (</w:t>
      </w:r>
      <w:proofErr w:type="spellStart"/>
      <w:r w:rsidRPr="00CB2FF7">
        <w:rPr>
          <w:rStyle w:val="alt-edited"/>
          <w:rFonts w:ascii="Tahoma" w:hAnsi="Tahoma"/>
          <w:sz w:val="20"/>
          <w:szCs w:val="20"/>
          <w:lang w:val="pl-PL"/>
        </w:rPr>
        <w:t>concept</w:t>
      </w:r>
      <w:proofErr w:type="spellEnd"/>
      <w:r w:rsidRPr="00CB2FF7">
        <w:rPr>
          <w:rStyle w:val="alt-edited"/>
          <w:rFonts w:ascii="Tahoma" w:hAnsi="Tahoma"/>
          <w:sz w:val="20"/>
          <w:szCs w:val="20"/>
          <w:lang w:val="pl-PL"/>
        </w:rPr>
        <w:t xml:space="preserve"> </w:t>
      </w:r>
      <w:proofErr w:type="spellStart"/>
      <w:r w:rsidRPr="00CB2FF7">
        <w:rPr>
          <w:rStyle w:val="alt-edited"/>
          <w:rFonts w:ascii="Tahoma" w:hAnsi="Tahoma"/>
          <w:sz w:val="20"/>
          <w:szCs w:val="20"/>
          <w:lang w:val="pl-PL"/>
        </w:rPr>
        <w:t>mapping</w:t>
      </w:r>
      <w:proofErr w:type="spellEnd"/>
      <w:r w:rsidRPr="00CB2FF7">
        <w:rPr>
          <w:rStyle w:val="alt-edited"/>
          <w:rFonts w:ascii="Tahoma" w:hAnsi="Tahoma"/>
          <w:sz w:val="20"/>
          <w:szCs w:val="20"/>
          <w:lang w:val="pl-PL"/>
        </w:rPr>
        <w:t>).</w:t>
      </w:r>
    </w:p>
    <w:p w:rsidR="00CB2FF7" w:rsidRPr="00CB2FF7" w:rsidRDefault="00CB2FF7" w:rsidP="00F3394D">
      <w:pPr>
        <w:pStyle w:val="Akapitzlist"/>
        <w:widowControl/>
        <w:numPr>
          <w:ilvl w:val="0"/>
          <w:numId w:val="44"/>
        </w:numPr>
        <w:suppressAutoHyphens w:val="0"/>
        <w:autoSpaceDN/>
        <w:jc w:val="both"/>
        <w:textAlignment w:val="auto"/>
        <w:rPr>
          <w:rFonts w:ascii="Tahoma" w:hAnsi="Tahoma"/>
          <w:b/>
          <w:sz w:val="20"/>
          <w:szCs w:val="20"/>
          <w:lang w:val="pl-PL"/>
        </w:rPr>
      </w:pPr>
      <w:r w:rsidRPr="00CB2FF7">
        <w:rPr>
          <w:rFonts w:ascii="Tahoma" w:hAnsi="Tahoma"/>
          <w:sz w:val="20"/>
          <w:szCs w:val="20"/>
          <w:lang w:val="pl-PL"/>
        </w:rPr>
        <w:t xml:space="preserve">Aplikacja musi umożliwiać automatyczny i bezpośredni dostęp do lokalnego folderu sieciowego, w którym nauczyciele mogą przechowywać </w:t>
      </w:r>
      <w:r w:rsidR="00F3394D">
        <w:rPr>
          <w:rFonts w:ascii="Tahoma" w:hAnsi="Tahoma"/>
          <w:sz w:val="20"/>
          <w:szCs w:val="20"/>
          <w:lang w:val="pl-PL"/>
        </w:rPr>
        <w:br/>
      </w:r>
      <w:r w:rsidRPr="00CB2FF7">
        <w:rPr>
          <w:rFonts w:ascii="Tahoma" w:hAnsi="Tahoma"/>
          <w:sz w:val="20"/>
          <w:szCs w:val="20"/>
          <w:lang w:val="pl-PL"/>
        </w:rPr>
        <w:t>i modyfikować wspólną zawartość edukacyjną.</w:t>
      </w:r>
    </w:p>
    <w:p w:rsidR="00CB2FF7" w:rsidRPr="00CB2FF7" w:rsidRDefault="00CB2FF7" w:rsidP="00F3394D">
      <w:pPr>
        <w:pStyle w:val="Akapitzlist"/>
        <w:widowControl/>
        <w:numPr>
          <w:ilvl w:val="0"/>
          <w:numId w:val="44"/>
        </w:numPr>
        <w:suppressAutoHyphens w:val="0"/>
        <w:autoSpaceDN/>
        <w:jc w:val="both"/>
        <w:textAlignment w:val="auto"/>
        <w:rPr>
          <w:rFonts w:ascii="Tahoma" w:hAnsi="Tahoma"/>
          <w:b/>
          <w:sz w:val="20"/>
          <w:szCs w:val="20"/>
          <w:lang w:val="pl-PL"/>
        </w:rPr>
      </w:pPr>
      <w:r w:rsidRPr="00CB2FF7">
        <w:rPr>
          <w:rFonts w:ascii="Tahoma" w:hAnsi="Tahoma"/>
          <w:sz w:val="20"/>
          <w:szCs w:val="20"/>
          <w:lang w:val="pl-PL"/>
        </w:rPr>
        <w:t>Oprogramowanie musi zapewniać dostęp do gotowych zasobów do nauki w społecznościowej witrynie internetowej bezpośrednio ze swojego interfejsu.</w:t>
      </w:r>
    </w:p>
    <w:p w:rsidR="00CB2FF7" w:rsidRPr="00CB2FF7" w:rsidRDefault="00CB2FF7" w:rsidP="00F3394D">
      <w:pPr>
        <w:pStyle w:val="Akapitzlist"/>
        <w:widowControl/>
        <w:numPr>
          <w:ilvl w:val="0"/>
          <w:numId w:val="44"/>
        </w:numPr>
        <w:suppressAutoHyphens w:val="0"/>
        <w:autoSpaceDN/>
        <w:jc w:val="both"/>
        <w:textAlignment w:val="auto"/>
        <w:rPr>
          <w:rFonts w:ascii="Tahoma" w:hAnsi="Tahoma"/>
          <w:b/>
          <w:sz w:val="20"/>
          <w:szCs w:val="20"/>
          <w:lang w:val="pl-PL"/>
        </w:rPr>
      </w:pPr>
      <w:r w:rsidRPr="00CB2FF7">
        <w:rPr>
          <w:rFonts w:ascii="Tahoma" w:hAnsi="Tahoma"/>
          <w:sz w:val="20"/>
          <w:szCs w:val="20"/>
          <w:lang w:val="pl-PL"/>
        </w:rPr>
        <w:t xml:space="preserve">Dla użytkowników programu musi być zapewniony </w:t>
      </w:r>
      <w:proofErr w:type="gramStart"/>
      <w:r w:rsidRPr="00CB2FF7">
        <w:rPr>
          <w:rFonts w:ascii="Tahoma" w:hAnsi="Tahoma"/>
          <w:sz w:val="20"/>
          <w:szCs w:val="20"/>
          <w:lang w:val="pl-PL"/>
        </w:rPr>
        <w:t>dostęp do co</w:t>
      </w:r>
      <w:proofErr w:type="gramEnd"/>
      <w:r w:rsidRPr="00CB2FF7">
        <w:rPr>
          <w:rFonts w:ascii="Tahoma" w:hAnsi="Tahoma"/>
          <w:sz w:val="20"/>
          <w:szCs w:val="20"/>
          <w:lang w:val="pl-PL"/>
        </w:rPr>
        <w:t xml:space="preserve"> najmniej 500 lekcji.</w:t>
      </w:r>
    </w:p>
    <w:p w:rsidR="00CB2FF7" w:rsidRDefault="00CB2FF7" w:rsidP="00F3394D">
      <w:pPr>
        <w:pStyle w:val="Akapitzlist"/>
        <w:widowControl/>
        <w:numPr>
          <w:ilvl w:val="0"/>
          <w:numId w:val="44"/>
        </w:numPr>
        <w:suppressAutoHyphens w:val="0"/>
        <w:autoSpaceDN/>
        <w:jc w:val="both"/>
        <w:textAlignment w:val="auto"/>
      </w:pPr>
      <w:r w:rsidRPr="00CB2FF7">
        <w:rPr>
          <w:rFonts w:ascii="Tahoma" w:hAnsi="Tahoma"/>
          <w:sz w:val="20"/>
          <w:szCs w:val="20"/>
          <w:lang w:val="pl-PL"/>
        </w:rPr>
        <w:lastRenderedPageBreak/>
        <w:t xml:space="preserve">Społecznościowa witryna internetowa dostawcy oprogramowania musi oferować on-line ponad 60 000 zasobów, w tym lekcje i aplikacje wydawnictw edukacyjnych oraz dostawców treści. Bezpłatne zasoby internetowe muszą być dostępne na żądanie i wyszukiwane według tematów oraz podkategorii. </w:t>
      </w:r>
      <w:proofErr w:type="spellStart"/>
      <w:r w:rsidRPr="003104AD">
        <w:rPr>
          <w:rFonts w:ascii="Tahoma" w:hAnsi="Tahoma"/>
          <w:sz w:val="20"/>
          <w:szCs w:val="20"/>
        </w:rPr>
        <w:t>Użytkownicy</w:t>
      </w:r>
      <w:proofErr w:type="spellEnd"/>
      <w:r w:rsidRPr="003104AD">
        <w:rPr>
          <w:rFonts w:ascii="Tahoma" w:hAnsi="Tahoma"/>
          <w:sz w:val="20"/>
          <w:szCs w:val="20"/>
        </w:rPr>
        <w:t xml:space="preserve"> </w:t>
      </w:r>
      <w:proofErr w:type="spellStart"/>
      <w:r w:rsidRPr="003104AD">
        <w:rPr>
          <w:rFonts w:ascii="Tahoma" w:hAnsi="Tahoma"/>
          <w:sz w:val="20"/>
          <w:szCs w:val="20"/>
        </w:rPr>
        <w:t>muszą</w:t>
      </w:r>
      <w:proofErr w:type="spellEnd"/>
      <w:r w:rsidRPr="003104AD">
        <w:rPr>
          <w:rFonts w:ascii="Tahoma" w:hAnsi="Tahoma"/>
          <w:sz w:val="20"/>
          <w:szCs w:val="20"/>
        </w:rPr>
        <w:t xml:space="preserve"> </w:t>
      </w:r>
      <w:proofErr w:type="spellStart"/>
      <w:r w:rsidRPr="003104AD">
        <w:rPr>
          <w:rFonts w:ascii="Tahoma" w:hAnsi="Tahoma"/>
          <w:sz w:val="20"/>
          <w:szCs w:val="20"/>
        </w:rPr>
        <w:t>mieć</w:t>
      </w:r>
      <w:proofErr w:type="spellEnd"/>
      <w:r w:rsidRPr="003104AD">
        <w:rPr>
          <w:rFonts w:ascii="Tahoma" w:hAnsi="Tahoma"/>
          <w:sz w:val="20"/>
          <w:szCs w:val="20"/>
        </w:rPr>
        <w:t xml:space="preserve"> </w:t>
      </w:r>
      <w:proofErr w:type="spellStart"/>
      <w:r w:rsidRPr="003104AD">
        <w:rPr>
          <w:rFonts w:ascii="Tahoma" w:hAnsi="Tahoma"/>
          <w:sz w:val="20"/>
          <w:szCs w:val="20"/>
        </w:rPr>
        <w:t>możliwość</w:t>
      </w:r>
      <w:proofErr w:type="spellEnd"/>
      <w:r w:rsidRPr="003104AD">
        <w:rPr>
          <w:rFonts w:ascii="Tahoma" w:hAnsi="Tahoma"/>
          <w:sz w:val="20"/>
          <w:szCs w:val="20"/>
        </w:rPr>
        <w:t xml:space="preserve"> </w:t>
      </w:r>
      <w:proofErr w:type="spellStart"/>
      <w:r w:rsidRPr="003104AD">
        <w:rPr>
          <w:rFonts w:ascii="Tahoma" w:hAnsi="Tahoma"/>
          <w:sz w:val="20"/>
          <w:szCs w:val="20"/>
        </w:rPr>
        <w:t>podglądania</w:t>
      </w:r>
      <w:proofErr w:type="spellEnd"/>
      <w:r w:rsidRPr="003104AD">
        <w:rPr>
          <w:rFonts w:ascii="Tahoma" w:hAnsi="Tahoma"/>
          <w:sz w:val="20"/>
          <w:szCs w:val="20"/>
        </w:rPr>
        <w:t xml:space="preserve"> </w:t>
      </w:r>
      <w:proofErr w:type="spellStart"/>
      <w:r w:rsidRPr="003104AD">
        <w:rPr>
          <w:rFonts w:ascii="Tahoma" w:hAnsi="Tahoma"/>
          <w:sz w:val="20"/>
          <w:szCs w:val="20"/>
        </w:rPr>
        <w:t>zasobów</w:t>
      </w:r>
      <w:proofErr w:type="spellEnd"/>
      <w:r w:rsidRPr="003104AD">
        <w:rPr>
          <w:rFonts w:ascii="Tahoma" w:hAnsi="Tahoma"/>
          <w:sz w:val="20"/>
          <w:szCs w:val="20"/>
        </w:rPr>
        <w:t xml:space="preserve"> </w:t>
      </w:r>
      <w:proofErr w:type="spellStart"/>
      <w:r w:rsidRPr="003104AD">
        <w:rPr>
          <w:rFonts w:ascii="Tahoma" w:hAnsi="Tahoma"/>
          <w:sz w:val="20"/>
          <w:szCs w:val="20"/>
        </w:rPr>
        <w:t>przed</w:t>
      </w:r>
      <w:proofErr w:type="spellEnd"/>
      <w:r w:rsidRPr="003104AD">
        <w:rPr>
          <w:rFonts w:ascii="Tahoma" w:hAnsi="Tahoma"/>
          <w:sz w:val="20"/>
          <w:szCs w:val="20"/>
        </w:rPr>
        <w:t xml:space="preserve"> </w:t>
      </w:r>
      <w:proofErr w:type="spellStart"/>
      <w:r>
        <w:rPr>
          <w:rFonts w:ascii="Tahoma" w:hAnsi="Tahoma"/>
          <w:sz w:val="20"/>
          <w:szCs w:val="20"/>
        </w:rPr>
        <w:t>pobraniem</w:t>
      </w:r>
      <w:proofErr w:type="spellEnd"/>
      <w:r>
        <w:rPr>
          <w:rFonts w:ascii="Tahoma" w:hAnsi="Tahoma"/>
          <w:sz w:val="20"/>
          <w:szCs w:val="20"/>
        </w:rPr>
        <w:t>.</w:t>
      </w:r>
    </w:p>
    <w:p w:rsidR="006E0922" w:rsidRPr="00206547" w:rsidRDefault="006E0922" w:rsidP="00CA2B2F">
      <w:pPr>
        <w:pStyle w:val="Bezodstpw"/>
      </w:pPr>
    </w:p>
    <w:p w:rsidR="006E0922" w:rsidRDefault="006E0922" w:rsidP="00CA2B2F">
      <w:pPr>
        <w:pStyle w:val="Bezodstpw"/>
        <w:numPr>
          <w:ilvl w:val="0"/>
          <w:numId w:val="11"/>
        </w:numPr>
      </w:pPr>
      <w:r w:rsidRPr="000E7EF6">
        <w:rPr>
          <w:rFonts w:eastAsia="Times New Roman" w:cs="Times New Roman"/>
          <w:b/>
          <w:color w:val="000000"/>
          <w:u w:val="single"/>
          <w:lang w:eastAsia="pl-PL"/>
        </w:rPr>
        <w:t>Firewall – urządzenie sieciowe – szt. 1</w:t>
      </w:r>
      <w:r>
        <w:rPr>
          <w:rFonts w:eastAsia="Times New Roman" w:cs="Times New Roman"/>
          <w:color w:val="000000"/>
          <w:lang w:eastAsia="pl-PL"/>
        </w:rPr>
        <w:t xml:space="preserve"> o następujących </w:t>
      </w:r>
      <w:r w:rsidRPr="00401D6F">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Pr="00E30779" w:rsidRDefault="006E0922" w:rsidP="00CA2B2F">
      <w:pPr>
        <w:pStyle w:val="Bezodstpw"/>
        <w:numPr>
          <w:ilvl w:val="0"/>
          <w:numId w:val="19"/>
        </w:numPr>
        <w:rPr>
          <w:rFonts w:eastAsia="Times New Roman" w:cs="Times New Roman"/>
          <w:color w:val="000000"/>
          <w:lang w:eastAsia="pl-PL"/>
        </w:rPr>
      </w:pPr>
      <w:r w:rsidRPr="00E30779">
        <w:rPr>
          <w:rFonts w:eastAsia="Times New Roman" w:cs="Times New Roman"/>
          <w:color w:val="000000"/>
          <w:lang w:eastAsia="pl-PL"/>
        </w:rPr>
        <w:t>Interfejsy: COM (RS0232)</w:t>
      </w:r>
      <w:r>
        <w:rPr>
          <w:rFonts w:eastAsia="Times New Roman" w:cs="Times New Roman"/>
          <w:color w:val="000000"/>
          <w:lang w:eastAsia="pl-PL"/>
        </w:rPr>
        <w:t xml:space="preserve"> USB 2.0</w:t>
      </w:r>
    </w:p>
    <w:p w:rsidR="006E0922" w:rsidRPr="00E30779" w:rsidRDefault="006E0922" w:rsidP="00CA2B2F">
      <w:pPr>
        <w:pStyle w:val="Bezodstpw"/>
        <w:numPr>
          <w:ilvl w:val="0"/>
          <w:numId w:val="19"/>
        </w:numPr>
        <w:rPr>
          <w:rFonts w:eastAsia="Times New Roman" w:cs="Times New Roman"/>
          <w:color w:val="000000"/>
          <w:lang w:eastAsia="pl-PL"/>
        </w:rPr>
      </w:pPr>
      <w:r w:rsidRPr="00E30779">
        <w:rPr>
          <w:rFonts w:eastAsia="Times New Roman" w:cs="Times New Roman"/>
          <w:color w:val="000000"/>
          <w:lang w:eastAsia="pl-PL"/>
        </w:rPr>
        <w:t xml:space="preserve">Porty LAN: </w:t>
      </w:r>
      <w:r w:rsidRPr="00E30779">
        <w:rPr>
          <w:rFonts w:eastAsia="Times New Roman" w:cs="Times New Roman"/>
          <w:lang w:eastAsia="pl-PL"/>
        </w:rPr>
        <w:t>4x 10/100/1000Mbps</w:t>
      </w:r>
    </w:p>
    <w:p w:rsidR="006E0922" w:rsidRPr="00E30779" w:rsidRDefault="006E0922" w:rsidP="00CA2B2F">
      <w:pPr>
        <w:pStyle w:val="Bezodstpw"/>
        <w:numPr>
          <w:ilvl w:val="0"/>
          <w:numId w:val="19"/>
        </w:numPr>
        <w:rPr>
          <w:rFonts w:eastAsia="Times New Roman" w:cs="Times New Roman"/>
          <w:color w:val="000000"/>
          <w:lang w:eastAsia="pl-PL"/>
        </w:rPr>
      </w:pPr>
      <w:r>
        <w:rPr>
          <w:rFonts w:eastAsia="Times New Roman" w:cs="Times New Roman"/>
          <w:lang w:eastAsia="pl-PL"/>
        </w:rPr>
        <w:t xml:space="preserve">Minimalna liczba portówRJ45: </w:t>
      </w:r>
      <w:r>
        <w:t>7 x RJ-45</w:t>
      </w:r>
    </w:p>
    <w:p w:rsidR="006E0922" w:rsidRPr="00E30779" w:rsidRDefault="006E0922" w:rsidP="00CA2B2F">
      <w:pPr>
        <w:pStyle w:val="Bezodstpw"/>
        <w:numPr>
          <w:ilvl w:val="0"/>
          <w:numId w:val="19"/>
        </w:numPr>
        <w:rPr>
          <w:rFonts w:eastAsia="Times New Roman" w:cs="Times New Roman"/>
          <w:color w:val="000000"/>
          <w:lang w:eastAsia="pl-PL"/>
        </w:rPr>
      </w:pPr>
      <w:r>
        <w:rPr>
          <w:rFonts w:eastAsia="Times New Roman" w:cs="Times New Roman"/>
          <w:lang w:eastAsia="pl-PL"/>
        </w:rPr>
        <w:t>Max. wymiary:</w:t>
      </w:r>
    </w:p>
    <w:p w:rsidR="006E0922" w:rsidRDefault="006E0922" w:rsidP="00CA2B2F">
      <w:pPr>
        <w:pStyle w:val="Bezodstpw"/>
        <w:ind w:left="360"/>
        <w:rPr>
          <w:rFonts w:eastAsia="Times New Roman" w:cs="Times New Roman"/>
          <w:lang w:eastAsia="pl-PL"/>
        </w:rPr>
      </w:pPr>
      <w:r>
        <w:rPr>
          <w:rFonts w:eastAsia="Times New Roman" w:cs="Times New Roman"/>
          <w:lang w:eastAsia="pl-PL"/>
        </w:rPr>
        <w:t>- szerokość: 350 mm</w:t>
      </w:r>
    </w:p>
    <w:p w:rsidR="006E0922" w:rsidRDefault="006E0922" w:rsidP="00CA2B2F">
      <w:pPr>
        <w:pStyle w:val="Bezodstpw"/>
        <w:ind w:left="360"/>
        <w:rPr>
          <w:rFonts w:eastAsia="Times New Roman" w:cs="Times New Roman"/>
          <w:lang w:eastAsia="pl-PL"/>
        </w:rPr>
      </w:pPr>
      <w:r>
        <w:rPr>
          <w:rFonts w:eastAsia="Times New Roman" w:cs="Times New Roman"/>
          <w:lang w:eastAsia="pl-PL"/>
        </w:rPr>
        <w:t>- wysokość: 50 mm</w:t>
      </w:r>
    </w:p>
    <w:p w:rsidR="006E0922" w:rsidRDefault="006E0922" w:rsidP="00CA2B2F">
      <w:pPr>
        <w:pStyle w:val="Bezodstpw"/>
        <w:ind w:left="360"/>
        <w:rPr>
          <w:rFonts w:eastAsia="Times New Roman" w:cs="Times New Roman"/>
          <w:lang w:eastAsia="pl-PL"/>
        </w:rPr>
      </w:pPr>
      <w:r>
        <w:rPr>
          <w:rFonts w:eastAsia="Times New Roman" w:cs="Times New Roman"/>
          <w:lang w:eastAsia="pl-PL"/>
        </w:rPr>
        <w:t>- głębokość: 200 mm</w:t>
      </w:r>
    </w:p>
    <w:p w:rsidR="006E0922" w:rsidRPr="00E30779" w:rsidRDefault="006E0922" w:rsidP="00CA2B2F">
      <w:pPr>
        <w:pStyle w:val="Bezodstpw"/>
        <w:numPr>
          <w:ilvl w:val="0"/>
          <w:numId w:val="20"/>
        </w:numPr>
        <w:rPr>
          <w:rFonts w:eastAsia="Times New Roman" w:cs="Times New Roman"/>
          <w:color w:val="000000"/>
          <w:lang w:eastAsia="pl-PL"/>
        </w:rPr>
      </w:pPr>
      <w:r>
        <w:rPr>
          <w:rFonts w:eastAsia="Times New Roman" w:cs="Times New Roman"/>
          <w:lang w:eastAsia="pl-PL"/>
        </w:rPr>
        <w:t>Max. waga: do 3 kg</w:t>
      </w:r>
    </w:p>
    <w:p w:rsidR="006E0922" w:rsidRPr="00E30779" w:rsidRDefault="006E0922" w:rsidP="00CA2B2F">
      <w:pPr>
        <w:pStyle w:val="Bezodstpw"/>
        <w:numPr>
          <w:ilvl w:val="0"/>
          <w:numId w:val="20"/>
        </w:numPr>
        <w:rPr>
          <w:rFonts w:eastAsia="Times New Roman" w:cs="Times New Roman"/>
          <w:color w:val="000000"/>
          <w:lang w:eastAsia="pl-PL"/>
        </w:rPr>
      </w:pPr>
      <w:r>
        <w:rPr>
          <w:rFonts w:eastAsia="Times New Roman" w:cs="Times New Roman"/>
          <w:lang w:eastAsia="pl-PL"/>
        </w:rPr>
        <w:t>Gwarancja producenta: minimum 60 miesięcy</w:t>
      </w:r>
    </w:p>
    <w:p w:rsidR="006E0922" w:rsidRPr="00E30779" w:rsidRDefault="006E0922" w:rsidP="00CA2B2F">
      <w:pPr>
        <w:pStyle w:val="Bezodstpw"/>
      </w:pPr>
    </w:p>
    <w:p w:rsidR="006E0922" w:rsidRPr="00386F33" w:rsidRDefault="006E0922" w:rsidP="00CA2B2F">
      <w:pPr>
        <w:pStyle w:val="Bezodstpw"/>
        <w:numPr>
          <w:ilvl w:val="0"/>
          <w:numId w:val="11"/>
        </w:numPr>
      </w:pPr>
      <w:proofErr w:type="gramStart"/>
      <w:r>
        <w:rPr>
          <w:rFonts w:eastAsia="Times New Roman" w:cs="Times New Roman"/>
          <w:b/>
          <w:color w:val="000000"/>
          <w:u w:val="single"/>
          <w:lang w:eastAsia="pl-PL"/>
        </w:rPr>
        <w:t>serwer</w:t>
      </w:r>
      <w:proofErr w:type="gramEnd"/>
      <w:r w:rsidRPr="000E7EF6">
        <w:rPr>
          <w:rFonts w:eastAsia="Times New Roman" w:cs="Times New Roman"/>
          <w:b/>
          <w:color w:val="000000"/>
          <w:u w:val="single"/>
          <w:lang w:eastAsia="pl-PL"/>
        </w:rPr>
        <w:t xml:space="preserve"> plików NAS – szt. 1</w:t>
      </w:r>
      <w:r>
        <w:rPr>
          <w:rFonts w:eastAsia="Times New Roman" w:cs="Times New Roman"/>
          <w:color w:val="000000"/>
          <w:lang w:eastAsia="pl-PL"/>
        </w:rPr>
        <w:t xml:space="preserve"> o następujących </w:t>
      </w:r>
      <w:r w:rsidRPr="00401D6F">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Pr="00DB5E9D" w:rsidRDefault="006E0922" w:rsidP="00CA2B2F">
      <w:pPr>
        <w:pStyle w:val="Bezodstpw"/>
        <w:numPr>
          <w:ilvl w:val="0"/>
          <w:numId w:val="21"/>
        </w:numPr>
      </w:pPr>
      <w:r>
        <w:t>Procesor: minimum c</w:t>
      </w:r>
      <w:r w:rsidRPr="005C65E8">
        <w:rPr>
          <w:rFonts w:eastAsia="Times New Roman" w:cs="Times New Roman"/>
          <w:lang w:eastAsia="pl-PL"/>
        </w:rPr>
        <w:t>zterordzeniowy 1,5 GHz, do 2,3 GHz</w:t>
      </w:r>
      <w:r>
        <w:rPr>
          <w:rFonts w:eastAsia="Times New Roman" w:cs="Times New Roman"/>
          <w:lang w:eastAsia="pl-PL"/>
        </w:rPr>
        <w:t xml:space="preserve"> lub równoważny</w:t>
      </w:r>
    </w:p>
    <w:p w:rsidR="006E0922" w:rsidRPr="00DB5E9D" w:rsidRDefault="006E0922" w:rsidP="00CA2B2F">
      <w:pPr>
        <w:pStyle w:val="Bezodstpw"/>
        <w:numPr>
          <w:ilvl w:val="0"/>
          <w:numId w:val="21"/>
        </w:numPr>
      </w:pPr>
      <w:r w:rsidRPr="005C65E8">
        <w:rPr>
          <w:rFonts w:eastAsia="Times New Roman" w:cs="Times New Roman"/>
          <w:lang w:eastAsia="pl-PL"/>
        </w:rPr>
        <w:t>Przyspieszenie szyfrowania</w:t>
      </w:r>
      <w:r>
        <w:rPr>
          <w:rFonts w:eastAsia="Times New Roman" w:cs="Times New Roman"/>
          <w:lang w:eastAsia="pl-PL"/>
        </w:rPr>
        <w:t xml:space="preserve">: </w:t>
      </w:r>
      <w:r w:rsidRPr="005C65E8">
        <w:rPr>
          <w:rFonts w:eastAsia="Times New Roman" w:cs="Times New Roman"/>
          <w:lang w:eastAsia="pl-PL"/>
        </w:rPr>
        <w:t>(AES-NI)</w:t>
      </w:r>
    </w:p>
    <w:p w:rsidR="006E0922" w:rsidRPr="00DB5E9D" w:rsidRDefault="006E0922" w:rsidP="00CA2B2F">
      <w:pPr>
        <w:pStyle w:val="Bezodstpw"/>
        <w:numPr>
          <w:ilvl w:val="0"/>
          <w:numId w:val="21"/>
        </w:numPr>
      </w:pPr>
      <w:r w:rsidRPr="005C65E8">
        <w:rPr>
          <w:rFonts w:eastAsia="Times New Roman" w:cs="Times New Roman"/>
          <w:lang w:eastAsia="pl-PL"/>
        </w:rPr>
        <w:t>Pamięć systemowa</w:t>
      </w:r>
      <w:r>
        <w:rPr>
          <w:rFonts w:eastAsia="Times New Roman" w:cs="Times New Roman"/>
          <w:lang w:eastAsia="pl-PL"/>
        </w:rPr>
        <w:t xml:space="preserve">: minimum </w:t>
      </w:r>
      <w:r w:rsidRPr="005C65E8">
        <w:rPr>
          <w:rFonts w:eastAsia="Times New Roman" w:cs="Times New Roman"/>
          <w:lang w:eastAsia="pl-PL"/>
        </w:rPr>
        <w:t>4GB DDR3L (1 x 4GB)</w:t>
      </w:r>
    </w:p>
    <w:p w:rsidR="006E0922" w:rsidRPr="00DB5E9D" w:rsidRDefault="006E0922" w:rsidP="00CA2B2F">
      <w:pPr>
        <w:pStyle w:val="Bezodstpw"/>
        <w:numPr>
          <w:ilvl w:val="0"/>
          <w:numId w:val="21"/>
        </w:numPr>
      </w:pPr>
      <w:r w:rsidRPr="005C65E8">
        <w:rPr>
          <w:rFonts w:eastAsia="Times New Roman" w:cs="Times New Roman"/>
          <w:lang w:eastAsia="pl-PL"/>
        </w:rPr>
        <w:t>Maksymalna pojemność pamięci</w:t>
      </w:r>
      <w:r>
        <w:rPr>
          <w:rFonts w:eastAsia="Times New Roman" w:cs="Times New Roman"/>
          <w:lang w:eastAsia="pl-PL"/>
        </w:rPr>
        <w:t>: 8GB</w:t>
      </w:r>
    </w:p>
    <w:p w:rsidR="006E0922" w:rsidRPr="00DB5E9D" w:rsidRDefault="006E0922" w:rsidP="00CA2B2F">
      <w:pPr>
        <w:pStyle w:val="Bezodstpw"/>
        <w:numPr>
          <w:ilvl w:val="0"/>
          <w:numId w:val="21"/>
        </w:numPr>
      </w:pPr>
      <w:r>
        <w:rPr>
          <w:rFonts w:eastAsia="Times New Roman" w:cs="Times New Roman"/>
          <w:lang w:eastAsia="pl-PL"/>
        </w:rPr>
        <w:t xml:space="preserve">Gniazdo pamięci: </w:t>
      </w:r>
      <w:r w:rsidRPr="005C65E8">
        <w:rPr>
          <w:rFonts w:eastAsia="Times New Roman" w:cs="Times New Roman"/>
          <w:lang w:eastAsia="pl-PL"/>
        </w:rPr>
        <w:t>2 gniazda SODIMM DDR3L</w:t>
      </w:r>
    </w:p>
    <w:p w:rsidR="006E0922" w:rsidRPr="00DB5E9D" w:rsidRDefault="006E0922" w:rsidP="00CA2B2F">
      <w:pPr>
        <w:pStyle w:val="Bezodstpw"/>
        <w:numPr>
          <w:ilvl w:val="0"/>
          <w:numId w:val="21"/>
        </w:numPr>
      </w:pPr>
      <w:r w:rsidRPr="005C65E8">
        <w:rPr>
          <w:rFonts w:eastAsia="Times New Roman" w:cs="Times New Roman"/>
          <w:lang w:eastAsia="pl-PL"/>
        </w:rPr>
        <w:t>Wnęka dysków</w:t>
      </w:r>
      <w:r>
        <w:rPr>
          <w:rFonts w:eastAsia="Times New Roman" w:cs="Times New Roman"/>
          <w:lang w:eastAsia="pl-PL"/>
        </w:rPr>
        <w:t xml:space="preserve">: minimum: </w:t>
      </w:r>
      <w:r w:rsidRPr="005C65E8">
        <w:rPr>
          <w:rFonts w:eastAsia="Times New Roman" w:cs="Times New Roman"/>
          <w:lang w:eastAsia="pl-PL"/>
        </w:rPr>
        <w:t xml:space="preserve">4 dyski HDD/SSD 3,5”/2,5” SATA 6 </w:t>
      </w:r>
      <w:proofErr w:type="spellStart"/>
      <w:r w:rsidRPr="005C65E8">
        <w:rPr>
          <w:rFonts w:eastAsia="Times New Roman" w:cs="Times New Roman"/>
          <w:lang w:eastAsia="pl-PL"/>
        </w:rPr>
        <w:t>Gb</w:t>
      </w:r>
      <w:proofErr w:type="spellEnd"/>
      <w:r w:rsidRPr="005C65E8">
        <w:rPr>
          <w:rFonts w:eastAsia="Times New Roman" w:cs="Times New Roman"/>
          <w:lang w:eastAsia="pl-PL"/>
        </w:rPr>
        <w:t>/s, wymieniane podczas pracy</w:t>
      </w:r>
    </w:p>
    <w:p w:rsidR="006E0922" w:rsidRPr="00DB5E9D" w:rsidRDefault="006E0922" w:rsidP="00CA2B2F">
      <w:pPr>
        <w:pStyle w:val="Bezodstpw"/>
        <w:numPr>
          <w:ilvl w:val="0"/>
          <w:numId w:val="21"/>
        </w:numPr>
      </w:pPr>
      <w:r w:rsidRPr="005C65E8">
        <w:rPr>
          <w:rFonts w:eastAsia="Times New Roman" w:cs="Times New Roman"/>
          <w:lang w:eastAsia="pl-PL"/>
        </w:rPr>
        <w:t>Port Gigabit sieci Ethernet</w:t>
      </w:r>
      <w:r>
        <w:rPr>
          <w:rFonts w:eastAsia="Times New Roman" w:cs="Times New Roman"/>
          <w:lang w:eastAsia="pl-PL"/>
        </w:rPr>
        <w:t xml:space="preserve">: minimum </w:t>
      </w:r>
      <w:r w:rsidRPr="005C65E8">
        <w:rPr>
          <w:rFonts w:eastAsia="Times New Roman" w:cs="Times New Roman"/>
          <w:lang w:eastAsia="pl-PL"/>
        </w:rPr>
        <w:t>2 porty LAN RJ45 Gigabit</w:t>
      </w:r>
    </w:p>
    <w:p w:rsidR="006E0922" w:rsidRPr="00DB5E9D" w:rsidRDefault="006E0922" w:rsidP="00CA2B2F">
      <w:pPr>
        <w:pStyle w:val="Bezodstpw"/>
        <w:numPr>
          <w:ilvl w:val="0"/>
          <w:numId w:val="21"/>
        </w:numPr>
      </w:pPr>
      <w:r w:rsidRPr="005C65E8">
        <w:rPr>
          <w:rFonts w:eastAsia="Times New Roman" w:cs="Times New Roman"/>
          <w:lang w:eastAsia="pl-PL"/>
        </w:rPr>
        <w:t>Port USB</w:t>
      </w:r>
      <w:r>
        <w:rPr>
          <w:rFonts w:eastAsia="Times New Roman" w:cs="Times New Roman"/>
          <w:lang w:eastAsia="pl-PL"/>
        </w:rPr>
        <w:t xml:space="preserve">: minimum </w:t>
      </w:r>
      <w:r w:rsidRPr="005C65E8">
        <w:rPr>
          <w:rFonts w:eastAsia="Times New Roman" w:cs="Times New Roman"/>
          <w:lang w:eastAsia="pl-PL"/>
        </w:rPr>
        <w:t xml:space="preserve">5 portów USB 3.0 </w:t>
      </w:r>
      <w:proofErr w:type="gramStart"/>
      <w:r w:rsidRPr="005C65E8">
        <w:rPr>
          <w:rFonts w:eastAsia="Times New Roman" w:cs="Times New Roman"/>
          <w:lang w:eastAsia="pl-PL"/>
        </w:rPr>
        <w:t>typu</w:t>
      </w:r>
      <w:proofErr w:type="gramEnd"/>
      <w:r w:rsidRPr="005C65E8">
        <w:rPr>
          <w:rFonts w:eastAsia="Times New Roman" w:cs="Times New Roman"/>
          <w:lang w:eastAsia="pl-PL"/>
        </w:rPr>
        <w:t xml:space="preserve"> A</w:t>
      </w:r>
    </w:p>
    <w:p w:rsidR="006E0922" w:rsidRPr="00DB5E9D" w:rsidRDefault="006E0922" w:rsidP="00CA2B2F">
      <w:pPr>
        <w:pStyle w:val="Bezodstpw"/>
        <w:numPr>
          <w:ilvl w:val="0"/>
          <w:numId w:val="21"/>
        </w:numPr>
      </w:pPr>
      <w:r>
        <w:rPr>
          <w:rFonts w:eastAsia="Times New Roman" w:cs="Times New Roman"/>
          <w:lang w:eastAsia="pl-PL"/>
        </w:rPr>
        <w:t xml:space="preserve">Gniazdo </w:t>
      </w:r>
      <w:proofErr w:type="spellStart"/>
      <w:r w:rsidRPr="005C65E8">
        <w:rPr>
          <w:rFonts w:eastAsia="Times New Roman" w:cs="Times New Roman"/>
          <w:lang w:eastAsia="pl-PL"/>
        </w:rPr>
        <w:t>PCIe</w:t>
      </w:r>
      <w:proofErr w:type="spellEnd"/>
      <w:r>
        <w:rPr>
          <w:rFonts w:eastAsia="Times New Roman" w:cs="Times New Roman"/>
          <w:lang w:eastAsia="pl-PL"/>
        </w:rPr>
        <w:t xml:space="preserve">: min. </w:t>
      </w:r>
      <w:r w:rsidRPr="005C65E8">
        <w:rPr>
          <w:rFonts w:eastAsia="Times New Roman" w:cs="Times New Roman"/>
          <w:lang w:eastAsia="pl-PL"/>
        </w:rPr>
        <w:t xml:space="preserve">1 gniazdo </w:t>
      </w:r>
      <w:proofErr w:type="spellStart"/>
      <w:r w:rsidRPr="005C65E8">
        <w:rPr>
          <w:rFonts w:eastAsia="Times New Roman" w:cs="Times New Roman"/>
          <w:lang w:eastAsia="pl-PL"/>
        </w:rPr>
        <w:t>PCIe</w:t>
      </w:r>
      <w:proofErr w:type="spellEnd"/>
      <w:r w:rsidRPr="005C65E8">
        <w:rPr>
          <w:rFonts w:eastAsia="Times New Roman" w:cs="Times New Roman"/>
          <w:lang w:eastAsia="pl-PL"/>
        </w:rPr>
        <w:t xml:space="preserve"> 2.0 </w:t>
      </w:r>
      <w:proofErr w:type="gramStart"/>
      <w:r w:rsidRPr="005C65E8">
        <w:rPr>
          <w:rFonts w:eastAsia="Times New Roman" w:cs="Times New Roman"/>
          <w:lang w:eastAsia="pl-PL"/>
        </w:rPr>
        <w:t>x</w:t>
      </w:r>
      <w:proofErr w:type="gramEnd"/>
      <w:r w:rsidRPr="005C65E8">
        <w:rPr>
          <w:rFonts w:eastAsia="Times New Roman" w:cs="Times New Roman"/>
          <w:lang w:eastAsia="pl-PL"/>
        </w:rPr>
        <w:t>2</w:t>
      </w:r>
    </w:p>
    <w:p w:rsidR="006E0922" w:rsidRPr="00931227" w:rsidRDefault="006E0922" w:rsidP="00CA2B2F">
      <w:pPr>
        <w:pStyle w:val="Bezodstpw"/>
        <w:numPr>
          <w:ilvl w:val="0"/>
          <w:numId w:val="21"/>
        </w:numPr>
      </w:pPr>
      <w:r w:rsidRPr="005C65E8">
        <w:rPr>
          <w:rFonts w:eastAsia="Times New Roman" w:cs="Times New Roman"/>
          <w:lang w:eastAsia="pl-PL"/>
        </w:rPr>
        <w:t>Wyjście HDMI</w:t>
      </w:r>
      <w:r>
        <w:rPr>
          <w:rFonts w:eastAsia="Times New Roman" w:cs="Times New Roman"/>
          <w:lang w:eastAsia="pl-PL"/>
        </w:rPr>
        <w:t xml:space="preserve">: min. </w:t>
      </w:r>
      <w:r w:rsidRPr="005C65E8">
        <w:rPr>
          <w:rFonts w:eastAsia="Times New Roman" w:cs="Times New Roman"/>
          <w:lang w:eastAsia="pl-PL"/>
        </w:rPr>
        <w:t>2 x HDMI v1.4</w:t>
      </w:r>
      <w:proofErr w:type="gramStart"/>
      <w:r w:rsidRPr="005C65E8">
        <w:rPr>
          <w:rFonts w:eastAsia="Times New Roman" w:cs="Times New Roman"/>
          <w:lang w:eastAsia="pl-PL"/>
        </w:rPr>
        <w:t>b</w:t>
      </w:r>
      <w:proofErr w:type="gramEnd"/>
      <w:r w:rsidRPr="005C65E8">
        <w:rPr>
          <w:rFonts w:eastAsia="Times New Roman" w:cs="Times New Roman"/>
          <w:lang w:eastAsia="pl-PL"/>
        </w:rPr>
        <w:t xml:space="preserve">, do 3840 x 2160, 30 </w:t>
      </w:r>
      <w:proofErr w:type="spellStart"/>
      <w:r w:rsidRPr="005C65E8">
        <w:rPr>
          <w:rFonts w:eastAsia="Times New Roman" w:cs="Times New Roman"/>
          <w:lang w:eastAsia="pl-PL"/>
        </w:rPr>
        <w:t>Hz</w:t>
      </w:r>
      <w:proofErr w:type="spellEnd"/>
    </w:p>
    <w:p w:rsidR="006E0922" w:rsidRPr="00931227" w:rsidRDefault="006E0922" w:rsidP="00CA2B2F">
      <w:pPr>
        <w:pStyle w:val="Bezodstpw"/>
        <w:numPr>
          <w:ilvl w:val="0"/>
          <w:numId w:val="21"/>
        </w:numPr>
      </w:pPr>
      <w:r w:rsidRPr="005C65E8">
        <w:rPr>
          <w:rFonts w:eastAsia="Times New Roman" w:cs="Times New Roman"/>
          <w:lang w:eastAsia="pl-PL"/>
        </w:rPr>
        <w:t>Dźwięk</w:t>
      </w:r>
      <w:r>
        <w:rPr>
          <w:rFonts w:eastAsia="Times New Roman" w:cs="Times New Roman"/>
          <w:lang w:eastAsia="pl-PL"/>
        </w:rPr>
        <w:t xml:space="preserve">: </w:t>
      </w:r>
    </w:p>
    <w:p w:rsidR="006E0922" w:rsidRDefault="006E0922" w:rsidP="00CA2B2F">
      <w:pPr>
        <w:pStyle w:val="Bezodstpw"/>
        <w:ind w:left="720"/>
        <w:rPr>
          <w:rFonts w:eastAsia="Times New Roman" w:cs="Times New Roman"/>
          <w:lang w:eastAsia="pl-PL"/>
        </w:rPr>
      </w:pPr>
      <w:r>
        <w:rPr>
          <w:rFonts w:eastAsia="Times New Roman" w:cs="Times New Roman"/>
          <w:lang w:eastAsia="pl-PL"/>
        </w:rPr>
        <w:t xml:space="preserve">- </w:t>
      </w:r>
      <w:r w:rsidRPr="005C65E8">
        <w:rPr>
          <w:rFonts w:eastAsia="Times New Roman" w:cs="Times New Roman"/>
          <w:lang w:eastAsia="pl-PL"/>
        </w:rPr>
        <w:t>Wejście: 2 wejścia mikrofonowe 3,5 mm</w:t>
      </w:r>
      <w:r w:rsidRPr="00931227">
        <w:rPr>
          <w:rFonts w:eastAsia="Times New Roman" w:cs="Times New Roman"/>
          <w:lang w:eastAsia="pl-PL"/>
        </w:rPr>
        <w:t xml:space="preserve"> </w:t>
      </w:r>
    </w:p>
    <w:p w:rsidR="006E0922" w:rsidRPr="00931227" w:rsidRDefault="006E0922" w:rsidP="00CA2B2F">
      <w:pPr>
        <w:pStyle w:val="Bezodstpw"/>
        <w:ind w:left="720"/>
      </w:pPr>
      <w:r>
        <w:rPr>
          <w:rFonts w:eastAsia="Times New Roman" w:cs="Times New Roman"/>
          <w:lang w:eastAsia="pl-PL"/>
        </w:rPr>
        <w:t xml:space="preserve">- </w:t>
      </w:r>
      <w:r w:rsidRPr="005C65E8">
        <w:rPr>
          <w:rFonts w:eastAsia="Times New Roman" w:cs="Times New Roman"/>
          <w:lang w:eastAsia="pl-PL"/>
        </w:rPr>
        <w:t>Wyjście: głośnik, wyjście liniowe 3,5 mm (</w:t>
      </w:r>
      <w:proofErr w:type="spellStart"/>
      <w:r w:rsidRPr="005C65E8">
        <w:rPr>
          <w:rFonts w:eastAsia="Times New Roman" w:cs="Times New Roman"/>
          <w:lang w:eastAsia="pl-PL"/>
        </w:rPr>
        <w:t>jack</w:t>
      </w:r>
      <w:proofErr w:type="spellEnd"/>
      <w:r w:rsidRPr="005C65E8">
        <w:rPr>
          <w:rFonts w:eastAsia="Times New Roman" w:cs="Times New Roman"/>
          <w:lang w:eastAsia="pl-PL"/>
        </w:rPr>
        <w:t>)</w:t>
      </w:r>
    </w:p>
    <w:p w:rsidR="006E0922" w:rsidRPr="00931227" w:rsidRDefault="006E0922" w:rsidP="00CA2B2F">
      <w:pPr>
        <w:pStyle w:val="Bezodstpw"/>
        <w:numPr>
          <w:ilvl w:val="0"/>
          <w:numId w:val="21"/>
        </w:numPr>
      </w:pPr>
      <w:r w:rsidRPr="005C65E8">
        <w:rPr>
          <w:rFonts w:eastAsia="Times New Roman" w:cs="Times New Roman"/>
          <w:lang w:eastAsia="pl-PL"/>
        </w:rPr>
        <w:lastRenderedPageBreak/>
        <w:t>Wskaźniki LED</w:t>
      </w:r>
      <w:r>
        <w:rPr>
          <w:rFonts w:eastAsia="Times New Roman" w:cs="Times New Roman"/>
          <w:lang w:eastAsia="pl-PL"/>
        </w:rPr>
        <w:t>: s</w:t>
      </w:r>
      <w:r w:rsidRPr="005C65E8">
        <w:rPr>
          <w:rFonts w:eastAsia="Times New Roman" w:cs="Times New Roman"/>
          <w:lang w:eastAsia="pl-PL"/>
        </w:rPr>
        <w:t>tan, zasilanie, LAN, USB, dyski</w:t>
      </w:r>
    </w:p>
    <w:p w:rsidR="006E0922" w:rsidRPr="00931227" w:rsidRDefault="006E0922" w:rsidP="00CA2B2F">
      <w:pPr>
        <w:pStyle w:val="Bezodstpw"/>
        <w:numPr>
          <w:ilvl w:val="0"/>
          <w:numId w:val="21"/>
        </w:numPr>
      </w:pPr>
      <w:r>
        <w:rPr>
          <w:rFonts w:eastAsia="Times New Roman" w:cs="Times New Roman"/>
          <w:lang w:eastAsia="pl-PL"/>
        </w:rPr>
        <w:t xml:space="preserve">Przycisk: </w:t>
      </w:r>
      <w:r w:rsidRPr="005C65E8">
        <w:rPr>
          <w:rFonts w:eastAsia="Times New Roman" w:cs="Times New Roman"/>
          <w:lang w:eastAsia="pl-PL"/>
        </w:rPr>
        <w:t xml:space="preserve">Zasilanie, kopiowanie na USB, resetowanie, dotykowe przyciski pojemnościowe (wybór, </w:t>
      </w:r>
      <w:proofErr w:type="spellStart"/>
      <w:r w:rsidRPr="005C65E8">
        <w:rPr>
          <w:rFonts w:eastAsia="Times New Roman" w:cs="Times New Roman"/>
          <w:lang w:eastAsia="pl-PL"/>
        </w:rPr>
        <w:t>enter</w:t>
      </w:r>
      <w:proofErr w:type="spellEnd"/>
      <w:r w:rsidRPr="005C65E8">
        <w:rPr>
          <w:rFonts w:eastAsia="Times New Roman" w:cs="Times New Roman"/>
          <w:lang w:eastAsia="pl-PL"/>
        </w:rPr>
        <w:t>)</w:t>
      </w:r>
    </w:p>
    <w:p w:rsidR="006E0922" w:rsidRPr="00931227" w:rsidRDefault="006E0922" w:rsidP="00CA2B2F">
      <w:pPr>
        <w:pStyle w:val="Bezodstpw"/>
        <w:numPr>
          <w:ilvl w:val="0"/>
          <w:numId w:val="21"/>
        </w:numPr>
      </w:pPr>
      <w:r>
        <w:rPr>
          <w:rFonts w:eastAsia="Times New Roman" w:cs="Times New Roman"/>
          <w:lang w:eastAsia="pl-PL"/>
        </w:rPr>
        <w:t>Max. w</w:t>
      </w:r>
      <w:r w:rsidRPr="005C65E8">
        <w:rPr>
          <w:rFonts w:eastAsia="Times New Roman" w:cs="Times New Roman"/>
          <w:lang w:eastAsia="pl-PL"/>
        </w:rPr>
        <w:t>ymiary (wys. x szer. x głęb.)</w:t>
      </w:r>
      <w:r>
        <w:rPr>
          <w:rFonts w:eastAsia="Times New Roman" w:cs="Times New Roman"/>
          <w:lang w:eastAsia="pl-PL"/>
        </w:rPr>
        <w:t xml:space="preserve"> 180 x 190 x 240 </w:t>
      </w:r>
    </w:p>
    <w:p w:rsidR="006E0922" w:rsidRPr="00931227" w:rsidRDefault="006E0922" w:rsidP="00CA2B2F">
      <w:pPr>
        <w:pStyle w:val="Bezodstpw"/>
        <w:numPr>
          <w:ilvl w:val="0"/>
          <w:numId w:val="21"/>
        </w:numPr>
      </w:pPr>
      <w:r>
        <w:rPr>
          <w:rFonts w:eastAsia="Times New Roman" w:cs="Times New Roman"/>
          <w:lang w:eastAsia="pl-PL"/>
        </w:rPr>
        <w:t>Max. waga netto: 4 kg</w:t>
      </w:r>
    </w:p>
    <w:p w:rsidR="006E0922" w:rsidRPr="00931227" w:rsidRDefault="006E0922" w:rsidP="00CA2B2F">
      <w:pPr>
        <w:pStyle w:val="Bezodstpw"/>
        <w:numPr>
          <w:ilvl w:val="0"/>
          <w:numId w:val="21"/>
        </w:numPr>
      </w:pPr>
      <w:r w:rsidRPr="005C65E8">
        <w:rPr>
          <w:rFonts w:eastAsia="Times New Roman" w:cs="Times New Roman"/>
          <w:lang w:eastAsia="pl-PL"/>
        </w:rPr>
        <w:t>Temperatura robocza i wilgotność względna</w:t>
      </w:r>
      <w:r>
        <w:rPr>
          <w:rFonts w:eastAsia="Times New Roman" w:cs="Times New Roman"/>
          <w:lang w:eastAsia="pl-PL"/>
        </w:rPr>
        <w:t xml:space="preserve">: </w:t>
      </w:r>
    </w:p>
    <w:p w:rsidR="006E0922" w:rsidRDefault="006E0922" w:rsidP="00CA2B2F">
      <w:pPr>
        <w:pStyle w:val="Bezodstpw"/>
        <w:ind w:left="720"/>
        <w:rPr>
          <w:rFonts w:eastAsia="Times New Roman" w:cs="Times New Roman"/>
          <w:lang w:eastAsia="pl-PL"/>
        </w:rPr>
      </w:pPr>
      <w:r w:rsidRPr="005C65E8">
        <w:rPr>
          <w:rFonts w:eastAsia="Times New Roman" w:cs="Times New Roman"/>
          <w:lang w:eastAsia="pl-PL"/>
        </w:rPr>
        <w:t>0–40˚C (32–104˚F) /</w:t>
      </w:r>
    </w:p>
    <w:p w:rsidR="006E0922" w:rsidRDefault="006E0922" w:rsidP="00CA2B2F">
      <w:pPr>
        <w:pStyle w:val="Bezodstpw"/>
        <w:ind w:left="720"/>
        <w:rPr>
          <w:rFonts w:eastAsia="Times New Roman" w:cs="Times New Roman"/>
          <w:lang w:eastAsia="pl-PL"/>
        </w:rPr>
      </w:pPr>
      <w:r w:rsidRPr="005C65E8">
        <w:rPr>
          <w:rFonts w:eastAsia="Times New Roman" w:cs="Times New Roman"/>
          <w:lang w:eastAsia="pl-PL"/>
        </w:rPr>
        <w:t>5–95% wilgotności względnej bez kondensacji, temperatura mokrego termometru: 27˚C (80,6˚F)</w:t>
      </w:r>
    </w:p>
    <w:p w:rsidR="006E0922" w:rsidRPr="008E7A9E" w:rsidRDefault="006E0922" w:rsidP="00CA2B2F">
      <w:pPr>
        <w:pStyle w:val="Bezodstpw"/>
        <w:numPr>
          <w:ilvl w:val="0"/>
          <w:numId w:val="21"/>
        </w:numPr>
      </w:pPr>
      <w:r w:rsidRPr="005C65E8">
        <w:rPr>
          <w:rFonts w:eastAsia="Times New Roman" w:cs="Times New Roman"/>
          <w:lang w:eastAsia="pl-PL"/>
        </w:rPr>
        <w:t>Pobór mocy (W)</w:t>
      </w:r>
      <w:r w:rsidRPr="008E7A9E">
        <w:rPr>
          <w:rFonts w:eastAsia="Times New Roman" w:cs="Times New Roman"/>
          <w:lang w:eastAsia="pl-PL"/>
        </w:rPr>
        <w:t xml:space="preserve"> </w:t>
      </w:r>
    </w:p>
    <w:p w:rsidR="006E0922" w:rsidRDefault="006E0922" w:rsidP="00CA2B2F">
      <w:pPr>
        <w:pStyle w:val="Bezodstpw"/>
        <w:ind w:left="720"/>
        <w:rPr>
          <w:rFonts w:eastAsia="Times New Roman" w:cs="Times New Roman"/>
          <w:lang w:eastAsia="pl-PL"/>
        </w:rPr>
      </w:pPr>
      <w:r>
        <w:rPr>
          <w:rFonts w:eastAsia="Times New Roman" w:cs="Times New Roman"/>
          <w:lang w:eastAsia="pl-PL"/>
        </w:rPr>
        <w:t xml:space="preserve">- </w:t>
      </w:r>
      <w:r w:rsidRPr="005C65E8">
        <w:rPr>
          <w:rFonts w:eastAsia="Times New Roman" w:cs="Times New Roman"/>
          <w:lang w:eastAsia="pl-PL"/>
        </w:rPr>
        <w:t>Tryb uśpieni</w:t>
      </w:r>
      <w:r>
        <w:rPr>
          <w:rFonts w:eastAsia="Times New Roman" w:cs="Times New Roman"/>
          <w:lang w:eastAsia="pl-PL"/>
        </w:rPr>
        <w:t>a HDD max: 20</w:t>
      </w:r>
      <w:r w:rsidRPr="005C65E8">
        <w:rPr>
          <w:rFonts w:eastAsia="Times New Roman" w:cs="Times New Roman"/>
          <w:lang w:eastAsia="pl-PL"/>
        </w:rPr>
        <w:t xml:space="preserve"> W</w:t>
      </w:r>
    </w:p>
    <w:p w:rsidR="006E0922" w:rsidRDefault="006E0922" w:rsidP="00CA2B2F">
      <w:pPr>
        <w:pStyle w:val="Bezodstpw"/>
        <w:ind w:left="720"/>
        <w:rPr>
          <w:rFonts w:eastAsia="Times New Roman" w:cs="Times New Roman"/>
          <w:lang w:eastAsia="pl-PL"/>
        </w:rPr>
      </w:pPr>
      <w:r>
        <w:rPr>
          <w:rFonts w:eastAsia="Times New Roman" w:cs="Times New Roman"/>
          <w:lang w:eastAsia="pl-PL"/>
        </w:rPr>
        <w:t xml:space="preserve">- </w:t>
      </w:r>
      <w:r w:rsidRPr="005C65E8">
        <w:rPr>
          <w:rFonts w:eastAsia="Times New Roman" w:cs="Times New Roman"/>
          <w:lang w:eastAsia="pl-PL"/>
        </w:rPr>
        <w:t xml:space="preserve">Typowa praca: </w:t>
      </w:r>
      <w:r>
        <w:rPr>
          <w:rFonts w:eastAsia="Times New Roman" w:cs="Times New Roman"/>
          <w:lang w:eastAsia="pl-PL"/>
        </w:rPr>
        <w:t>max. 35</w:t>
      </w:r>
      <w:r w:rsidRPr="005C65E8">
        <w:rPr>
          <w:rFonts w:eastAsia="Times New Roman" w:cs="Times New Roman"/>
          <w:lang w:eastAsia="pl-PL"/>
        </w:rPr>
        <w:t xml:space="preserve"> W</w:t>
      </w:r>
    </w:p>
    <w:p w:rsidR="006E0922" w:rsidRDefault="006E0922" w:rsidP="00CA2B2F">
      <w:pPr>
        <w:pStyle w:val="Bezodstpw"/>
        <w:numPr>
          <w:ilvl w:val="0"/>
          <w:numId w:val="21"/>
        </w:numPr>
      </w:pPr>
      <w:r>
        <w:t>Zasilacz: TAK</w:t>
      </w:r>
    </w:p>
    <w:p w:rsidR="006E0922" w:rsidRDefault="006E0922" w:rsidP="00CA2B2F">
      <w:pPr>
        <w:pStyle w:val="Bezodstpw"/>
        <w:numPr>
          <w:ilvl w:val="0"/>
          <w:numId w:val="21"/>
        </w:numPr>
      </w:pPr>
      <w:r>
        <w:t>Wentylator: TAK</w:t>
      </w:r>
    </w:p>
    <w:p w:rsidR="006E0922" w:rsidRDefault="006E0922" w:rsidP="00CA2B2F">
      <w:pPr>
        <w:pStyle w:val="Bezodstpw"/>
        <w:numPr>
          <w:ilvl w:val="0"/>
          <w:numId w:val="21"/>
        </w:numPr>
      </w:pPr>
      <w:r>
        <w:rPr>
          <w:rFonts w:eastAsia="Times New Roman" w:cs="Times New Roman"/>
          <w:lang w:eastAsia="pl-PL"/>
        </w:rPr>
        <w:t xml:space="preserve">Minimalna zawartość opakowania: </w:t>
      </w:r>
      <w:r w:rsidRPr="005C65E8">
        <w:rPr>
          <w:rFonts w:eastAsia="Times New Roman" w:cs="Times New Roman"/>
          <w:lang w:eastAsia="pl-PL"/>
        </w:rPr>
        <w:t>Serwer NAS, Przewodnik szybkiej instalacji, 2 przewody Ethernet RJ45, zasilacz sieciowy, przewód zasilający, zestaw montażowy do dysków 2,5”/3,5”</w:t>
      </w:r>
    </w:p>
    <w:p w:rsidR="006E0922" w:rsidRPr="00206547" w:rsidRDefault="006E0922" w:rsidP="00CA2B2F">
      <w:pPr>
        <w:pStyle w:val="Bezodstpw"/>
      </w:pPr>
    </w:p>
    <w:p w:rsidR="006E0922" w:rsidRPr="00386F33" w:rsidRDefault="006E0922" w:rsidP="00CA2B2F">
      <w:pPr>
        <w:pStyle w:val="Bezodstpw"/>
        <w:numPr>
          <w:ilvl w:val="0"/>
          <w:numId w:val="11"/>
        </w:numPr>
      </w:pPr>
      <w:proofErr w:type="gramStart"/>
      <w:r w:rsidRPr="000E7EF6">
        <w:rPr>
          <w:rFonts w:eastAsia="Times New Roman" w:cs="Times New Roman"/>
          <w:b/>
          <w:color w:val="000000"/>
          <w:u w:val="single"/>
          <w:lang w:eastAsia="pl-PL"/>
        </w:rPr>
        <w:t>zasilacz</w:t>
      </w:r>
      <w:proofErr w:type="gramEnd"/>
      <w:r w:rsidRPr="000E7EF6">
        <w:rPr>
          <w:rFonts w:eastAsia="Times New Roman" w:cs="Times New Roman"/>
          <w:b/>
          <w:color w:val="000000"/>
          <w:u w:val="single"/>
          <w:lang w:eastAsia="pl-PL"/>
        </w:rPr>
        <w:t xml:space="preserve"> UPS – szt. 2</w:t>
      </w:r>
      <w:r>
        <w:rPr>
          <w:rFonts w:eastAsia="Times New Roman" w:cs="Times New Roman"/>
          <w:color w:val="000000"/>
          <w:lang w:eastAsia="pl-PL"/>
        </w:rPr>
        <w:t xml:space="preserve"> o następujących </w:t>
      </w:r>
      <w:r w:rsidRPr="00401D6F">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23"/>
        </w:numPr>
      </w:pPr>
      <w:proofErr w:type="gramStart"/>
      <w:r>
        <w:t>moc</w:t>
      </w:r>
      <w:proofErr w:type="gramEnd"/>
      <w:r>
        <w:t xml:space="preserve"> pozorna: minimum 1000 VA</w:t>
      </w:r>
    </w:p>
    <w:p w:rsidR="006E0922" w:rsidRPr="00DA3C70" w:rsidRDefault="006E0922" w:rsidP="00CA2B2F">
      <w:pPr>
        <w:pStyle w:val="Bezodstpw"/>
        <w:numPr>
          <w:ilvl w:val="0"/>
          <w:numId w:val="23"/>
        </w:numPr>
        <w:rPr>
          <w:lang w:val="en-US"/>
        </w:rPr>
      </w:pPr>
      <w:proofErr w:type="spellStart"/>
      <w:r>
        <w:rPr>
          <w:rFonts w:eastAsia="Times New Roman" w:cs="Times New Roman"/>
          <w:lang w:val="en-US" w:eastAsia="pl-PL"/>
        </w:rPr>
        <w:t>a</w:t>
      </w:r>
      <w:r w:rsidRPr="009D65A4">
        <w:rPr>
          <w:rFonts w:eastAsia="Times New Roman" w:cs="Times New Roman"/>
          <w:lang w:val="en-US" w:eastAsia="pl-PL"/>
        </w:rPr>
        <w:t>rchitektura</w:t>
      </w:r>
      <w:proofErr w:type="spellEnd"/>
      <w:r w:rsidRPr="009D65A4">
        <w:rPr>
          <w:rFonts w:eastAsia="Times New Roman" w:cs="Times New Roman"/>
          <w:lang w:val="en-US" w:eastAsia="pl-PL"/>
        </w:rPr>
        <w:t xml:space="preserve"> UPS-a</w:t>
      </w:r>
      <w:r w:rsidRPr="00DA3C70">
        <w:rPr>
          <w:rFonts w:eastAsia="Times New Roman" w:cs="Times New Roman"/>
          <w:lang w:val="en-US" w:eastAsia="pl-PL"/>
        </w:rPr>
        <w:t xml:space="preserve">: </w:t>
      </w:r>
      <w:r w:rsidRPr="009D65A4">
        <w:rPr>
          <w:rFonts w:eastAsia="Times New Roman" w:cs="Times New Roman"/>
          <w:lang w:val="en-US" w:eastAsia="pl-PL"/>
        </w:rPr>
        <w:t>line-interactive</w:t>
      </w:r>
    </w:p>
    <w:p w:rsidR="006E0922" w:rsidRPr="00DA3C70" w:rsidRDefault="006E0922" w:rsidP="00CA2B2F">
      <w:pPr>
        <w:pStyle w:val="Bezodstpw"/>
        <w:numPr>
          <w:ilvl w:val="0"/>
          <w:numId w:val="23"/>
        </w:numPr>
      </w:pPr>
      <w:r w:rsidRPr="009D65A4">
        <w:rPr>
          <w:rFonts w:eastAsia="Times New Roman" w:cs="Times New Roman"/>
          <w:lang w:eastAsia="pl-PL"/>
        </w:rPr>
        <w:t>Liczba faz na wejściu</w:t>
      </w:r>
      <w:r>
        <w:rPr>
          <w:rFonts w:eastAsia="Times New Roman" w:cs="Times New Roman"/>
          <w:lang w:eastAsia="pl-PL"/>
        </w:rPr>
        <w:t xml:space="preserve">: </w:t>
      </w:r>
      <w:r w:rsidRPr="009D65A4">
        <w:rPr>
          <w:rFonts w:eastAsia="Times New Roman" w:cs="Times New Roman"/>
          <w:lang w:eastAsia="pl-PL"/>
        </w:rPr>
        <w:t>1 (230V)</w:t>
      </w:r>
    </w:p>
    <w:p w:rsidR="006E0922" w:rsidRDefault="006E0922" w:rsidP="00CA2B2F">
      <w:pPr>
        <w:pStyle w:val="Bezodstpw"/>
        <w:numPr>
          <w:ilvl w:val="0"/>
          <w:numId w:val="23"/>
        </w:numPr>
      </w:pPr>
      <w:r>
        <w:t>Max. waga: 10 kg</w:t>
      </w:r>
    </w:p>
    <w:p w:rsidR="006E0922" w:rsidRDefault="006E0922" w:rsidP="00CA2B2F">
      <w:pPr>
        <w:pStyle w:val="Bezodstpw"/>
        <w:numPr>
          <w:ilvl w:val="0"/>
          <w:numId w:val="23"/>
        </w:numPr>
      </w:pPr>
      <w:r>
        <w:t>Max. wymiary: wysokość 300 mm, szerokość 100 mm, głębokość 400 mm</w:t>
      </w:r>
    </w:p>
    <w:p w:rsidR="006E0922" w:rsidRDefault="006E0922" w:rsidP="00CA2B2F">
      <w:pPr>
        <w:pStyle w:val="Bezodstpw"/>
        <w:numPr>
          <w:ilvl w:val="0"/>
          <w:numId w:val="23"/>
        </w:numPr>
      </w:pPr>
      <w:r>
        <w:t>Minimalny okres gwarancji producenta w miesiącach: 24</w:t>
      </w:r>
    </w:p>
    <w:p w:rsidR="006E0922" w:rsidRDefault="006E0922" w:rsidP="00CA2B2F">
      <w:pPr>
        <w:pStyle w:val="Bezodstpw"/>
        <w:numPr>
          <w:ilvl w:val="0"/>
          <w:numId w:val="23"/>
        </w:numPr>
      </w:pPr>
      <w:r>
        <w:t>Komunikacja: USB</w:t>
      </w:r>
    </w:p>
    <w:p w:rsidR="006E0922" w:rsidRPr="00DA3C70" w:rsidRDefault="006E0922" w:rsidP="00CA2B2F">
      <w:pPr>
        <w:pStyle w:val="Bezodstpw"/>
        <w:numPr>
          <w:ilvl w:val="0"/>
          <w:numId w:val="23"/>
        </w:numPr>
      </w:pPr>
      <w:r>
        <w:t xml:space="preserve">Minimalne certyfikaty: </w:t>
      </w:r>
      <w:r w:rsidRPr="009D65A4">
        <w:rPr>
          <w:rFonts w:eastAsia="Times New Roman" w:cs="Times New Roman"/>
          <w:lang w:eastAsia="pl-PL"/>
        </w:rPr>
        <w:t>IEC/EN 62040-1, IEC/EN 62040 -4</w:t>
      </w:r>
    </w:p>
    <w:p w:rsidR="006E0922" w:rsidRPr="00DA3C70" w:rsidRDefault="006E0922" w:rsidP="00CA2B2F">
      <w:pPr>
        <w:pStyle w:val="Bezodstpw"/>
      </w:pPr>
    </w:p>
    <w:p w:rsidR="006E0922" w:rsidRPr="00386F33" w:rsidRDefault="006E0922" w:rsidP="00CA2B2F">
      <w:pPr>
        <w:pStyle w:val="Bezodstpw"/>
        <w:numPr>
          <w:ilvl w:val="0"/>
          <w:numId w:val="11"/>
        </w:numPr>
      </w:pPr>
      <w:proofErr w:type="gramStart"/>
      <w:r w:rsidRPr="000E7EF6">
        <w:rPr>
          <w:rFonts w:eastAsia="Times New Roman" w:cs="Times New Roman"/>
          <w:b/>
          <w:color w:val="000000"/>
          <w:u w:val="single"/>
          <w:lang w:eastAsia="pl-PL"/>
        </w:rPr>
        <w:t>pendrive</w:t>
      </w:r>
      <w:proofErr w:type="gramEnd"/>
      <w:r w:rsidRPr="000E7EF6">
        <w:rPr>
          <w:rFonts w:eastAsia="Times New Roman" w:cs="Times New Roman"/>
          <w:b/>
          <w:color w:val="000000"/>
          <w:u w:val="single"/>
          <w:lang w:eastAsia="pl-PL"/>
        </w:rPr>
        <w:t xml:space="preserve"> 16 GB – 10 szt.</w:t>
      </w:r>
      <w:r>
        <w:rPr>
          <w:rFonts w:eastAsia="Times New Roman" w:cs="Times New Roman"/>
          <w:color w:val="000000"/>
          <w:lang w:eastAsia="pl-PL"/>
        </w:rPr>
        <w:t xml:space="preserve"> o następujących </w:t>
      </w:r>
      <w:r w:rsidRPr="00401D6F">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24"/>
        </w:numPr>
      </w:pPr>
      <w:r>
        <w:t>Pojemność [GB]:16</w:t>
      </w:r>
    </w:p>
    <w:p w:rsidR="006E0922" w:rsidRDefault="006E0922" w:rsidP="00CA2B2F">
      <w:pPr>
        <w:pStyle w:val="Bezodstpw"/>
        <w:numPr>
          <w:ilvl w:val="0"/>
          <w:numId w:val="24"/>
        </w:numPr>
      </w:pPr>
      <w:r>
        <w:t>Maksymalna prędkość odczytu [MB/s]: 18</w:t>
      </w:r>
    </w:p>
    <w:p w:rsidR="006E0922" w:rsidRDefault="006E0922" w:rsidP="00CA2B2F">
      <w:pPr>
        <w:pStyle w:val="Bezodstpw"/>
        <w:numPr>
          <w:ilvl w:val="0"/>
          <w:numId w:val="24"/>
        </w:numPr>
      </w:pPr>
      <w:r>
        <w:t>Maksymalna prędkość zapisu [MB/s]: 7</w:t>
      </w:r>
    </w:p>
    <w:p w:rsidR="006E0922" w:rsidRDefault="006E0922" w:rsidP="00CA2B2F">
      <w:pPr>
        <w:pStyle w:val="Bezodstpw"/>
        <w:numPr>
          <w:ilvl w:val="0"/>
          <w:numId w:val="24"/>
        </w:numPr>
      </w:pPr>
      <w:r>
        <w:t>Interfejs: USB 2.0</w:t>
      </w:r>
    </w:p>
    <w:p w:rsidR="006E0922" w:rsidRPr="00206547" w:rsidRDefault="006E0922" w:rsidP="00CA2B2F">
      <w:pPr>
        <w:pStyle w:val="Bezodstpw"/>
      </w:pPr>
    </w:p>
    <w:p w:rsidR="006E0922" w:rsidRPr="00206547" w:rsidRDefault="006E0922" w:rsidP="00CA2B2F">
      <w:pPr>
        <w:pStyle w:val="Bezodstpw"/>
        <w:numPr>
          <w:ilvl w:val="0"/>
          <w:numId w:val="11"/>
        </w:numPr>
      </w:pPr>
      <w:proofErr w:type="gramStart"/>
      <w:r w:rsidRPr="000E7EF6">
        <w:rPr>
          <w:b/>
          <w:u w:val="single"/>
        </w:rPr>
        <w:t>ruter</w:t>
      </w:r>
      <w:proofErr w:type="gramEnd"/>
      <w:r w:rsidRPr="000E7EF6">
        <w:rPr>
          <w:b/>
          <w:u w:val="single"/>
        </w:rPr>
        <w:t xml:space="preserve"> – 2 szt.</w:t>
      </w:r>
      <w:r>
        <w:t xml:space="preserve"> </w:t>
      </w:r>
      <w:r>
        <w:rPr>
          <w:rFonts w:eastAsia="Times New Roman" w:cs="Times New Roman"/>
          <w:color w:val="000000"/>
          <w:lang w:eastAsia="pl-PL"/>
        </w:rPr>
        <w:t xml:space="preserve">o następujących </w:t>
      </w:r>
      <w:r w:rsidRPr="00401D6F">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25"/>
        </w:numPr>
      </w:pPr>
      <w:r w:rsidRPr="00977407">
        <w:rPr>
          <w:lang w:eastAsia="pl-PL"/>
        </w:rPr>
        <w:t>Przeznaczenie</w:t>
      </w:r>
      <w:r>
        <w:rPr>
          <w:lang w:eastAsia="pl-PL"/>
        </w:rPr>
        <w:t xml:space="preserve">: </w:t>
      </w:r>
      <w:proofErr w:type="spellStart"/>
      <w:r>
        <w:rPr>
          <w:lang w:eastAsia="pl-PL"/>
        </w:rPr>
        <w:t>xDSL</w:t>
      </w:r>
      <w:proofErr w:type="spellEnd"/>
    </w:p>
    <w:p w:rsidR="006E0922" w:rsidRDefault="006E0922" w:rsidP="00CA2B2F">
      <w:pPr>
        <w:pStyle w:val="Bezodstpw"/>
        <w:numPr>
          <w:ilvl w:val="0"/>
          <w:numId w:val="25"/>
        </w:numPr>
      </w:pPr>
      <w:r w:rsidRPr="00977407">
        <w:rPr>
          <w:lang w:eastAsia="pl-PL"/>
        </w:rPr>
        <w:t xml:space="preserve">Standard sieci </w:t>
      </w:r>
      <w:proofErr w:type="spellStart"/>
      <w:r w:rsidRPr="00977407">
        <w:rPr>
          <w:lang w:eastAsia="pl-PL"/>
        </w:rPr>
        <w:t>WiFi</w:t>
      </w:r>
      <w:proofErr w:type="spellEnd"/>
      <w:r>
        <w:rPr>
          <w:lang w:eastAsia="pl-PL"/>
        </w:rPr>
        <w:t xml:space="preserve">: </w:t>
      </w:r>
      <w:r w:rsidRPr="00977407">
        <w:rPr>
          <w:lang w:eastAsia="pl-PL"/>
        </w:rPr>
        <w:t xml:space="preserve">802.11 </w:t>
      </w:r>
      <w:proofErr w:type="gramStart"/>
      <w:r w:rsidRPr="00977407">
        <w:rPr>
          <w:lang w:eastAsia="pl-PL"/>
        </w:rPr>
        <w:t>a</w:t>
      </w:r>
      <w:proofErr w:type="gramEnd"/>
      <w:r w:rsidRPr="00977407">
        <w:rPr>
          <w:lang w:eastAsia="pl-PL"/>
        </w:rPr>
        <w:t>/b/g/n/</w:t>
      </w:r>
      <w:proofErr w:type="spellStart"/>
      <w:r w:rsidRPr="00977407">
        <w:rPr>
          <w:lang w:eastAsia="pl-PL"/>
        </w:rPr>
        <w:t>ac</w:t>
      </w:r>
      <w:proofErr w:type="spellEnd"/>
    </w:p>
    <w:p w:rsidR="006E0922" w:rsidRDefault="006E0922" w:rsidP="00CA2B2F">
      <w:pPr>
        <w:pStyle w:val="Bezodstpw"/>
        <w:numPr>
          <w:ilvl w:val="0"/>
          <w:numId w:val="25"/>
        </w:numPr>
      </w:pPr>
      <w:r w:rsidRPr="00977407">
        <w:rPr>
          <w:lang w:eastAsia="pl-PL"/>
        </w:rPr>
        <w:t xml:space="preserve">Szybkość sieci </w:t>
      </w:r>
      <w:proofErr w:type="spellStart"/>
      <w:r w:rsidRPr="00977407">
        <w:rPr>
          <w:lang w:eastAsia="pl-PL"/>
        </w:rPr>
        <w:t>WiFi</w:t>
      </w:r>
      <w:proofErr w:type="spellEnd"/>
      <w:r>
        <w:rPr>
          <w:lang w:eastAsia="pl-PL"/>
        </w:rPr>
        <w:t xml:space="preserve">: </w:t>
      </w:r>
      <w:r w:rsidRPr="00977407">
        <w:rPr>
          <w:lang w:eastAsia="pl-PL"/>
        </w:rPr>
        <w:t xml:space="preserve">1200 </w:t>
      </w:r>
      <w:proofErr w:type="spellStart"/>
      <w:r w:rsidRPr="00977407">
        <w:rPr>
          <w:lang w:eastAsia="pl-PL"/>
        </w:rPr>
        <w:t>Mbps</w:t>
      </w:r>
      <w:proofErr w:type="spellEnd"/>
    </w:p>
    <w:p w:rsidR="006E0922" w:rsidRPr="00977407" w:rsidRDefault="006E0922" w:rsidP="00CA2B2F">
      <w:pPr>
        <w:pStyle w:val="Bezodstpw"/>
        <w:numPr>
          <w:ilvl w:val="0"/>
          <w:numId w:val="25"/>
        </w:numPr>
      </w:pPr>
      <w:r w:rsidRPr="00977407">
        <w:rPr>
          <w:lang w:eastAsia="pl-PL"/>
        </w:rPr>
        <w:t xml:space="preserve">Częstotliwość pracy </w:t>
      </w:r>
      <w:proofErr w:type="spellStart"/>
      <w:r w:rsidRPr="00977407">
        <w:rPr>
          <w:lang w:eastAsia="pl-PL"/>
        </w:rPr>
        <w:t>WiFi</w:t>
      </w:r>
      <w:proofErr w:type="spellEnd"/>
      <w:r>
        <w:rPr>
          <w:lang w:eastAsia="pl-PL"/>
        </w:rPr>
        <w:t xml:space="preserve">: </w:t>
      </w:r>
      <w:hyperlink r:id="rId17" w:history="1">
        <w:r w:rsidRPr="00977407">
          <w:rPr>
            <w:color w:val="000000" w:themeColor="text1"/>
            <w:lang w:eastAsia="pl-PL"/>
          </w:rPr>
          <w:t>2,4 GHz</w:t>
        </w:r>
      </w:hyperlink>
      <w:r w:rsidRPr="00977407">
        <w:rPr>
          <w:color w:val="000000" w:themeColor="text1"/>
          <w:lang w:eastAsia="pl-PL"/>
        </w:rPr>
        <w:t xml:space="preserve">, </w:t>
      </w:r>
      <w:hyperlink r:id="rId18" w:history="1">
        <w:r w:rsidRPr="00977407">
          <w:rPr>
            <w:color w:val="000000" w:themeColor="text1"/>
            <w:lang w:eastAsia="pl-PL"/>
          </w:rPr>
          <w:t>5 GHz</w:t>
        </w:r>
      </w:hyperlink>
    </w:p>
    <w:p w:rsidR="006E0922" w:rsidRPr="00401D6F" w:rsidRDefault="006E0922" w:rsidP="00CA2B2F">
      <w:pPr>
        <w:pStyle w:val="Bezodstpw"/>
        <w:numPr>
          <w:ilvl w:val="0"/>
          <w:numId w:val="25"/>
        </w:numPr>
        <w:rPr>
          <w:color w:val="000000" w:themeColor="text1"/>
        </w:rPr>
      </w:pPr>
      <w:r>
        <w:rPr>
          <w:lang w:eastAsia="pl-PL"/>
        </w:rPr>
        <w:t xml:space="preserve">Minimalna </w:t>
      </w:r>
      <w:r w:rsidRPr="00401D6F">
        <w:rPr>
          <w:color w:val="000000" w:themeColor="text1"/>
          <w:lang w:eastAsia="pl-PL"/>
        </w:rPr>
        <w:t xml:space="preserve">szybkość portów LAN: </w:t>
      </w:r>
      <w:hyperlink r:id="rId19" w:history="1">
        <w:r w:rsidRPr="00401D6F">
          <w:rPr>
            <w:color w:val="000000" w:themeColor="text1"/>
            <w:lang w:eastAsia="pl-PL"/>
          </w:rPr>
          <w:t>10/100/1000</w:t>
        </w:r>
      </w:hyperlink>
    </w:p>
    <w:p w:rsidR="006E0922" w:rsidRPr="00401D6F" w:rsidRDefault="006E0922" w:rsidP="00CA2B2F">
      <w:pPr>
        <w:pStyle w:val="Bezodstpw"/>
        <w:numPr>
          <w:ilvl w:val="0"/>
          <w:numId w:val="25"/>
        </w:numPr>
        <w:rPr>
          <w:color w:val="000000" w:themeColor="text1"/>
        </w:rPr>
      </w:pPr>
      <w:r w:rsidRPr="00401D6F">
        <w:rPr>
          <w:color w:val="000000" w:themeColor="text1"/>
          <w:lang w:eastAsia="pl-PL"/>
        </w:rPr>
        <w:t>Minimalna szybkość portów WAN: 10/100/1000</w:t>
      </w:r>
    </w:p>
    <w:p w:rsidR="006E0922" w:rsidRDefault="006E0922" w:rsidP="00CA2B2F">
      <w:pPr>
        <w:pStyle w:val="Bezodstpw"/>
        <w:numPr>
          <w:ilvl w:val="0"/>
          <w:numId w:val="25"/>
        </w:numPr>
      </w:pPr>
      <w:r w:rsidRPr="00401D6F">
        <w:rPr>
          <w:color w:val="000000" w:themeColor="text1"/>
          <w:lang w:eastAsia="pl-PL"/>
        </w:rPr>
        <w:t xml:space="preserve">Zabezpieczenia: </w:t>
      </w:r>
      <w:proofErr w:type="gramStart"/>
      <w:r w:rsidRPr="00401D6F">
        <w:rPr>
          <w:color w:val="000000" w:themeColor="text1"/>
          <w:lang w:eastAsia="pl-PL"/>
        </w:rPr>
        <w:t xml:space="preserve">WPS , </w:t>
      </w:r>
      <w:proofErr w:type="gramEnd"/>
      <w:r w:rsidRPr="00401D6F">
        <w:rPr>
          <w:color w:val="000000" w:themeColor="text1"/>
          <w:lang w:eastAsia="pl-PL"/>
        </w:rPr>
        <w:t>WEP, WPA2-PSK, WPA2 Enterprise</w:t>
      </w:r>
      <w:r>
        <w:rPr>
          <w:lang w:eastAsia="pl-PL"/>
        </w:rPr>
        <w:t xml:space="preserve">, WPA-PSK, </w:t>
      </w:r>
      <w:r w:rsidRPr="00977407">
        <w:rPr>
          <w:lang w:eastAsia="pl-PL"/>
        </w:rPr>
        <w:t>WPA Enterprise</w:t>
      </w:r>
    </w:p>
    <w:p w:rsidR="006E0922" w:rsidRDefault="006E0922" w:rsidP="00CA2B2F">
      <w:pPr>
        <w:pStyle w:val="Bezodstpw"/>
        <w:numPr>
          <w:ilvl w:val="0"/>
          <w:numId w:val="25"/>
        </w:numPr>
      </w:pPr>
      <w:r>
        <w:rPr>
          <w:lang w:eastAsia="pl-PL"/>
        </w:rPr>
        <w:t>Protokoły i standardy sieciowe: IEEE 802.11</w:t>
      </w:r>
      <w:proofErr w:type="gramStart"/>
      <w:r>
        <w:rPr>
          <w:lang w:eastAsia="pl-PL"/>
        </w:rPr>
        <w:t>a</w:t>
      </w:r>
      <w:proofErr w:type="gramEnd"/>
      <w:r>
        <w:rPr>
          <w:lang w:eastAsia="pl-PL"/>
        </w:rPr>
        <w:t xml:space="preserve">, </w:t>
      </w:r>
      <w:r w:rsidRPr="00977407">
        <w:rPr>
          <w:lang w:eastAsia="pl-PL"/>
        </w:rPr>
        <w:t>IEEE 802.11</w:t>
      </w:r>
      <w:proofErr w:type="gramStart"/>
      <w:r w:rsidRPr="00977407">
        <w:rPr>
          <w:lang w:eastAsia="pl-PL"/>
        </w:rPr>
        <w:t xml:space="preserve">ac </w:t>
      </w:r>
      <w:r>
        <w:rPr>
          <w:lang w:eastAsia="pl-PL"/>
        </w:rPr>
        <w:t xml:space="preserve">, </w:t>
      </w:r>
      <w:proofErr w:type="gramEnd"/>
      <w:r>
        <w:rPr>
          <w:lang w:eastAsia="pl-PL"/>
        </w:rPr>
        <w:t>IEEE 802.11</w:t>
      </w:r>
      <w:proofErr w:type="gramStart"/>
      <w:r>
        <w:rPr>
          <w:lang w:eastAsia="pl-PL"/>
        </w:rPr>
        <w:t>b</w:t>
      </w:r>
      <w:proofErr w:type="gramEnd"/>
      <w:r>
        <w:rPr>
          <w:lang w:eastAsia="pl-PL"/>
        </w:rPr>
        <w:t>, IEEE 802.11</w:t>
      </w:r>
      <w:proofErr w:type="gramStart"/>
      <w:r>
        <w:rPr>
          <w:lang w:eastAsia="pl-PL"/>
        </w:rPr>
        <w:t>n</w:t>
      </w:r>
      <w:proofErr w:type="gramEnd"/>
      <w:r>
        <w:rPr>
          <w:lang w:eastAsia="pl-PL"/>
        </w:rPr>
        <w:t xml:space="preserve">, IPv4, IPv6, PPTP, L2TP, Samba, </w:t>
      </w:r>
      <w:r w:rsidRPr="00977407">
        <w:rPr>
          <w:lang w:eastAsia="pl-PL"/>
        </w:rPr>
        <w:t>WMM</w:t>
      </w:r>
    </w:p>
    <w:p w:rsidR="006E0922" w:rsidRDefault="006E0922" w:rsidP="00CA2B2F">
      <w:pPr>
        <w:pStyle w:val="Bezodstpw"/>
        <w:numPr>
          <w:ilvl w:val="0"/>
          <w:numId w:val="25"/>
        </w:numPr>
      </w:pPr>
      <w:r>
        <w:rPr>
          <w:lang w:eastAsia="pl-PL"/>
        </w:rPr>
        <w:t>Minimalna m</w:t>
      </w:r>
      <w:r w:rsidRPr="00977407">
        <w:rPr>
          <w:lang w:eastAsia="pl-PL"/>
        </w:rPr>
        <w:t>oc nadajnika anteny</w:t>
      </w:r>
      <w:r>
        <w:rPr>
          <w:lang w:eastAsia="pl-PL"/>
        </w:rPr>
        <w:t xml:space="preserve">: </w:t>
      </w:r>
      <w:r w:rsidRPr="00977407">
        <w:rPr>
          <w:lang w:eastAsia="pl-PL"/>
        </w:rPr>
        <w:t xml:space="preserve">4 x 5 </w:t>
      </w:r>
      <w:proofErr w:type="spellStart"/>
      <w:r w:rsidRPr="00977407">
        <w:rPr>
          <w:lang w:eastAsia="pl-PL"/>
        </w:rPr>
        <w:t>dBi</w:t>
      </w:r>
      <w:proofErr w:type="spellEnd"/>
    </w:p>
    <w:p w:rsidR="006E0922" w:rsidRDefault="006E0922" w:rsidP="00CA2B2F">
      <w:pPr>
        <w:pStyle w:val="Bezodstpw"/>
        <w:numPr>
          <w:ilvl w:val="0"/>
          <w:numId w:val="25"/>
        </w:numPr>
      </w:pPr>
      <w:r>
        <w:rPr>
          <w:lang w:eastAsia="pl-PL"/>
        </w:rPr>
        <w:t>Serwer wydruku: TAK</w:t>
      </w:r>
    </w:p>
    <w:p w:rsidR="006E0922" w:rsidRDefault="006E0922" w:rsidP="00CA2B2F">
      <w:pPr>
        <w:pStyle w:val="Bezodstpw"/>
        <w:numPr>
          <w:ilvl w:val="0"/>
          <w:numId w:val="25"/>
        </w:numPr>
      </w:pPr>
      <w:r>
        <w:t>Minimalna liczba anten: 4</w:t>
      </w:r>
    </w:p>
    <w:p w:rsidR="006E0922" w:rsidRDefault="006E0922" w:rsidP="00CA2B2F">
      <w:pPr>
        <w:pStyle w:val="Bezodstpw"/>
        <w:numPr>
          <w:ilvl w:val="0"/>
          <w:numId w:val="25"/>
        </w:numPr>
      </w:pPr>
      <w:proofErr w:type="spellStart"/>
      <w:r>
        <w:t>WiFi</w:t>
      </w:r>
      <w:proofErr w:type="spellEnd"/>
      <w:r>
        <w:t>: TAK</w:t>
      </w:r>
    </w:p>
    <w:p w:rsidR="006E0922" w:rsidRDefault="006E0922" w:rsidP="00CA2B2F">
      <w:pPr>
        <w:pStyle w:val="Bezodstpw"/>
        <w:numPr>
          <w:ilvl w:val="0"/>
          <w:numId w:val="25"/>
        </w:numPr>
      </w:pPr>
      <w:r>
        <w:rPr>
          <w:lang w:eastAsia="pl-PL"/>
        </w:rPr>
        <w:t>Minimalna l</w:t>
      </w:r>
      <w:r w:rsidRPr="00977407">
        <w:rPr>
          <w:lang w:eastAsia="pl-PL"/>
        </w:rPr>
        <w:t>iczba portów LAN</w:t>
      </w:r>
      <w:r>
        <w:rPr>
          <w:lang w:eastAsia="pl-PL"/>
        </w:rPr>
        <w:t xml:space="preserve">: </w:t>
      </w:r>
      <w:r w:rsidRPr="00977407">
        <w:rPr>
          <w:lang w:eastAsia="pl-PL"/>
        </w:rPr>
        <w:t>4 x RJ45</w:t>
      </w:r>
      <w:r>
        <w:rPr>
          <w:lang w:eastAsia="pl-PL"/>
        </w:rPr>
        <w:t>,</w:t>
      </w:r>
    </w:p>
    <w:p w:rsidR="006E0922" w:rsidRDefault="006E0922" w:rsidP="00CA2B2F">
      <w:pPr>
        <w:pStyle w:val="Bezodstpw"/>
        <w:numPr>
          <w:ilvl w:val="0"/>
          <w:numId w:val="25"/>
        </w:numPr>
      </w:pPr>
      <w:r>
        <w:rPr>
          <w:lang w:eastAsia="pl-PL"/>
        </w:rPr>
        <w:t>Minimalna l</w:t>
      </w:r>
      <w:r w:rsidRPr="00977407">
        <w:rPr>
          <w:lang w:eastAsia="pl-PL"/>
        </w:rPr>
        <w:t>iczba portów WAN</w:t>
      </w:r>
      <w:r>
        <w:rPr>
          <w:lang w:eastAsia="pl-PL"/>
        </w:rPr>
        <w:t xml:space="preserve">: </w:t>
      </w:r>
      <w:r w:rsidRPr="00977407">
        <w:rPr>
          <w:lang w:eastAsia="pl-PL"/>
        </w:rPr>
        <w:t>1 x RJ45</w:t>
      </w:r>
    </w:p>
    <w:p w:rsidR="006E0922" w:rsidRDefault="006E0922" w:rsidP="00CA2B2F">
      <w:pPr>
        <w:pStyle w:val="Bezodstpw"/>
        <w:numPr>
          <w:ilvl w:val="0"/>
          <w:numId w:val="25"/>
        </w:numPr>
      </w:pPr>
      <w:r>
        <w:rPr>
          <w:lang w:eastAsia="pl-PL"/>
        </w:rPr>
        <w:t>Minimalna liczba portów USB: 1</w:t>
      </w:r>
    </w:p>
    <w:p w:rsidR="006E0922" w:rsidRDefault="006E0922" w:rsidP="00CA2B2F">
      <w:pPr>
        <w:pStyle w:val="Bezodstpw"/>
        <w:numPr>
          <w:ilvl w:val="0"/>
          <w:numId w:val="25"/>
        </w:numPr>
      </w:pPr>
      <w:r>
        <w:rPr>
          <w:lang w:eastAsia="pl-PL"/>
        </w:rPr>
        <w:t>Max. wymiary: wysokość 230 mm, szerokość 160 mm, Głębokość 50 mm, waga: do 500g</w:t>
      </w:r>
    </w:p>
    <w:p w:rsidR="006E0922" w:rsidRDefault="006E0922" w:rsidP="00CA2B2F">
      <w:pPr>
        <w:pStyle w:val="Bezodstpw"/>
      </w:pPr>
    </w:p>
    <w:p w:rsidR="006E0922" w:rsidRPr="003E54A6" w:rsidRDefault="006E0922" w:rsidP="00CA2B2F">
      <w:pPr>
        <w:pStyle w:val="Bezodstpw"/>
        <w:rPr>
          <w:b/>
        </w:rPr>
      </w:pPr>
      <w:r w:rsidRPr="00206547">
        <w:rPr>
          <w:b/>
        </w:rPr>
        <w:t xml:space="preserve">Dostawa sprzętu komputerowego dla Szkoły Podstawowej w </w:t>
      </w:r>
      <w:r>
        <w:rPr>
          <w:b/>
        </w:rPr>
        <w:t xml:space="preserve">Goździe </w:t>
      </w:r>
      <w:r>
        <w:t>obejmuje dostawę</w:t>
      </w:r>
    </w:p>
    <w:p w:rsidR="006E0922" w:rsidRPr="00386F33" w:rsidRDefault="006E0922" w:rsidP="00CA2B2F">
      <w:pPr>
        <w:pStyle w:val="Bezodstpw"/>
        <w:numPr>
          <w:ilvl w:val="0"/>
          <w:numId w:val="11"/>
        </w:numPr>
      </w:pPr>
      <w:proofErr w:type="gramStart"/>
      <w:r w:rsidRPr="00D55147">
        <w:rPr>
          <w:rFonts w:eastAsia="Times New Roman" w:cs="Times New Roman"/>
          <w:b/>
          <w:color w:val="000000"/>
          <w:u w:val="single"/>
          <w:lang w:eastAsia="pl-PL"/>
        </w:rPr>
        <w:t>komputerów</w:t>
      </w:r>
      <w:proofErr w:type="gramEnd"/>
      <w:r w:rsidRPr="00D55147">
        <w:rPr>
          <w:rFonts w:eastAsia="Times New Roman" w:cs="Times New Roman"/>
          <w:b/>
          <w:color w:val="000000"/>
          <w:u w:val="single"/>
          <w:lang w:eastAsia="pl-PL"/>
        </w:rPr>
        <w:t xml:space="preserve"> stacjonarnych z systemem operacyjnym</w:t>
      </w:r>
      <w:r w:rsidRPr="00206547">
        <w:rPr>
          <w:rFonts w:eastAsia="Times New Roman" w:cs="Times New Roman"/>
          <w:color w:val="000000"/>
          <w:lang w:eastAsia="pl-PL"/>
        </w:rPr>
        <w:t xml:space="preserve"> </w:t>
      </w:r>
      <w:r w:rsidRPr="00D55147">
        <w:rPr>
          <w:rFonts w:eastAsia="Times New Roman" w:cs="Times New Roman"/>
          <w:b/>
          <w:color w:val="000000"/>
          <w:u w:val="single"/>
          <w:lang w:eastAsia="pl-PL"/>
        </w:rPr>
        <w:t>– szt. 1</w:t>
      </w:r>
      <w:r>
        <w:rPr>
          <w:rFonts w:eastAsia="Times New Roman" w:cs="Times New Roman"/>
          <w:b/>
          <w:color w:val="000000"/>
          <w:u w:val="single"/>
          <w:lang w:eastAsia="pl-PL"/>
        </w:rPr>
        <w:t>2</w:t>
      </w:r>
      <w:r>
        <w:rPr>
          <w:rFonts w:eastAsia="Times New Roman" w:cs="Times New Roman"/>
          <w:color w:val="000000"/>
          <w:lang w:eastAsia="pl-PL"/>
        </w:rPr>
        <w:t xml:space="preserve"> o następujących </w:t>
      </w:r>
      <w:r w:rsidRPr="00386F33">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15"/>
        </w:numPr>
      </w:pPr>
      <w:proofErr w:type="gramStart"/>
      <w:r>
        <w:t>system</w:t>
      </w:r>
      <w:proofErr w:type="gramEnd"/>
      <w:r>
        <w:t xml:space="preserve"> operacyjny Windows 10</w:t>
      </w:r>
    </w:p>
    <w:p w:rsidR="006E0922" w:rsidRDefault="006E0922" w:rsidP="00CA2B2F">
      <w:pPr>
        <w:pStyle w:val="Bezodstpw"/>
        <w:numPr>
          <w:ilvl w:val="0"/>
          <w:numId w:val="15"/>
        </w:numPr>
      </w:pPr>
      <w:r>
        <w:t xml:space="preserve">MS Office 2013 licencja dla szkoły </w:t>
      </w:r>
    </w:p>
    <w:p w:rsidR="006E0922" w:rsidRDefault="006E0922" w:rsidP="00CA2B2F">
      <w:pPr>
        <w:pStyle w:val="Bezodstpw"/>
        <w:numPr>
          <w:ilvl w:val="0"/>
          <w:numId w:val="15"/>
        </w:numPr>
      </w:pPr>
      <w:r>
        <w:t xml:space="preserve">Bez programu </w:t>
      </w:r>
      <w:proofErr w:type="gramStart"/>
      <w:r>
        <w:t>antywirusowego bo</w:t>
      </w:r>
      <w:proofErr w:type="gramEnd"/>
      <w:r>
        <w:t xml:space="preserve"> szkoła dysponuje</w:t>
      </w:r>
    </w:p>
    <w:p w:rsidR="00893399" w:rsidRPr="00893399" w:rsidRDefault="00893399" w:rsidP="00893399">
      <w:pPr>
        <w:pStyle w:val="Bezodstpw"/>
        <w:numPr>
          <w:ilvl w:val="0"/>
          <w:numId w:val="40"/>
        </w:numPr>
      </w:pPr>
      <w:r w:rsidRPr="00893399">
        <w:t xml:space="preserve">Procesor wielordzeniowy ze zintegrowaną grafiką osiągający w teście </w:t>
      </w:r>
      <w:proofErr w:type="spellStart"/>
      <w:r w:rsidRPr="00893399">
        <w:t>PassMark</w:t>
      </w:r>
      <w:proofErr w:type="spellEnd"/>
      <w:r w:rsidRPr="00893399">
        <w:t xml:space="preserve"> CPU Mark wynik min. </w:t>
      </w:r>
      <w:r>
        <w:t>64</w:t>
      </w:r>
      <w:r w:rsidRPr="00893399">
        <w:t>00 punktów na dzień złożenia oferty według strony</w:t>
      </w:r>
      <w:proofErr w:type="gramStart"/>
      <w:r w:rsidRPr="00893399">
        <w:t xml:space="preserve">:  - </w:t>
      </w:r>
      <w:hyperlink r:id="rId20" w:history="1">
        <w:proofErr w:type="gramEnd"/>
        <w:r w:rsidRPr="00893399">
          <w:rPr>
            <w:rStyle w:val="Hipercze"/>
            <w:color w:val="auto"/>
            <w:u w:val="none"/>
          </w:rPr>
          <w:t>https://www.cpubenchmark.net/cpu_list.php</w:t>
        </w:r>
      </w:hyperlink>
      <w:r w:rsidRPr="00893399">
        <w:rPr>
          <w:rStyle w:val="Hipercze"/>
          <w:color w:val="auto"/>
          <w:u w:val="none"/>
        </w:rPr>
        <w:t xml:space="preserve"> </w:t>
      </w:r>
      <w:r w:rsidRPr="00893399">
        <w:t>  (Przed podpisaniem umowy należy dołączyć wydruk ze strony potwierdzający spełnienie wymogów zamawiającego)</w:t>
      </w:r>
    </w:p>
    <w:p w:rsidR="00893399" w:rsidRPr="00893399" w:rsidRDefault="00893399" w:rsidP="00893399">
      <w:pPr>
        <w:pStyle w:val="Bezodstpw"/>
        <w:ind w:left="720"/>
      </w:pPr>
      <w:r w:rsidRPr="00893399">
        <w:t>- Architektura: 64-bit;</w:t>
      </w:r>
    </w:p>
    <w:p w:rsidR="00893399" w:rsidRPr="00893399" w:rsidRDefault="00893399" w:rsidP="00893399">
      <w:pPr>
        <w:pStyle w:val="Bezodstpw"/>
        <w:ind w:left="720"/>
      </w:pPr>
      <w:r w:rsidRPr="00893399">
        <w:t>- Zintegrowany układ graficzny.</w:t>
      </w:r>
    </w:p>
    <w:p w:rsidR="006E0922" w:rsidRDefault="00893399" w:rsidP="00893399">
      <w:pPr>
        <w:pStyle w:val="Bezodstpw"/>
        <w:ind w:left="720"/>
      </w:pPr>
      <w:r>
        <w:t xml:space="preserve">- </w:t>
      </w:r>
      <w:r w:rsidR="006E0922">
        <w:t>Liczba rdzeni procesora 4</w:t>
      </w:r>
    </w:p>
    <w:p w:rsidR="006E0922" w:rsidRDefault="006E0922" w:rsidP="00CA2B2F">
      <w:pPr>
        <w:pStyle w:val="Bezodstpw"/>
        <w:numPr>
          <w:ilvl w:val="0"/>
          <w:numId w:val="15"/>
        </w:numPr>
      </w:pPr>
      <w:r>
        <w:lastRenderedPageBreak/>
        <w:t xml:space="preserve">Częstotliwość </w:t>
      </w:r>
      <w:proofErr w:type="spellStart"/>
      <w:r>
        <w:t>takowania</w:t>
      </w:r>
      <w:proofErr w:type="spellEnd"/>
      <w:r>
        <w:t xml:space="preserve"> procesora: 3,0-3,5 GHz</w:t>
      </w:r>
    </w:p>
    <w:p w:rsidR="006E0922" w:rsidRDefault="006E0922" w:rsidP="00CA2B2F">
      <w:pPr>
        <w:pStyle w:val="Bezodstpw"/>
        <w:numPr>
          <w:ilvl w:val="0"/>
          <w:numId w:val="15"/>
        </w:numPr>
      </w:pPr>
      <w:r>
        <w:t>Pamięć RAM: min. 8GB</w:t>
      </w:r>
    </w:p>
    <w:p w:rsidR="006E0922" w:rsidRDefault="006E0922" w:rsidP="00CA2B2F">
      <w:pPr>
        <w:pStyle w:val="Bezodstpw"/>
        <w:numPr>
          <w:ilvl w:val="0"/>
          <w:numId w:val="15"/>
        </w:numPr>
      </w:pPr>
      <w:r>
        <w:t>Dwukanałowa obsługa pamięci: TAK</w:t>
      </w:r>
    </w:p>
    <w:p w:rsidR="00AD7548" w:rsidRDefault="006E0922" w:rsidP="00AD7548">
      <w:pPr>
        <w:pStyle w:val="Bezodstpw"/>
        <w:numPr>
          <w:ilvl w:val="0"/>
          <w:numId w:val="15"/>
        </w:numPr>
      </w:pPr>
      <w:r>
        <w:t>Dysk twardy: min. 1000 GB</w:t>
      </w:r>
    </w:p>
    <w:p w:rsidR="006E0922" w:rsidRPr="00AD7548" w:rsidRDefault="006E0922" w:rsidP="000F3E75">
      <w:pPr>
        <w:pStyle w:val="Bezodstpw"/>
        <w:numPr>
          <w:ilvl w:val="0"/>
          <w:numId w:val="15"/>
        </w:numPr>
      </w:pPr>
      <w:r w:rsidRPr="00AD7548">
        <w:t xml:space="preserve">Karta graficzna: </w:t>
      </w:r>
      <w:r w:rsidR="00AD7548" w:rsidRPr="00AD7548">
        <w:t xml:space="preserve">wielkość pamięci :  </w:t>
      </w:r>
      <w:hyperlink r:id="rId21" w:tooltip="Filtruj wg cechy" w:history="1">
        <w:r w:rsidR="00AD7548" w:rsidRPr="00AD7548">
          <w:t>4096 MB</w:t>
        </w:r>
      </w:hyperlink>
      <w:r w:rsidR="00AD7548">
        <w:t xml:space="preserve">, </w:t>
      </w:r>
      <w:r w:rsidR="00AD7548" w:rsidRPr="00AD7548">
        <w:t xml:space="preserve">taktowanie rdzenia :  </w:t>
      </w:r>
      <w:r w:rsidR="00AD7548">
        <w:t xml:space="preserve">1290 </w:t>
      </w:r>
      <w:proofErr w:type="gramStart"/>
      <w:r w:rsidR="00AD7548">
        <w:t xml:space="preserve">MHz, </w:t>
      </w:r>
      <w:r w:rsidR="00AD7548" w:rsidRPr="00AD7548">
        <w:t xml:space="preserve"> taktowanie</w:t>
      </w:r>
      <w:proofErr w:type="gramEnd"/>
      <w:r w:rsidR="00AD7548" w:rsidRPr="00AD7548">
        <w:t xml:space="preserve"> pamięci :  7008 MHz </w:t>
      </w:r>
      <w:r w:rsidRPr="00AD7548">
        <w:t xml:space="preserve">lub równoważna </w:t>
      </w:r>
    </w:p>
    <w:p w:rsidR="006E0922" w:rsidRDefault="006E0922" w:rsidP="00CA2B2F">
      <w:pPr>
        <w:pStyle w:val="Bezodstpw"/>
        <w:numPr>
          <w:ilvl w:val="0"/>
          <w:numId w:val="15"/>
        </w:numPr>
      </w:pPr>
      <w:r>
        <w:t>Karta dźwiękowa: zintegrowana</w:t>
      </w:r>
    </w:p>
    <w:p w:rsidR="006E0922" w:rsidRDefault="006E0922" w:rsidP="00CA2B2F">
      <w:pPr>
        <w:pStyle w:val="Bezodstpw"/>
        <w:numPr>
          <w:ilvl w:val="0"/>
          <w:numId w:val="15"/>
        </w:numPr>
      </w:pPr>
      <w:r>
        <w:t xml:space="preserve">Minimalna liczba złączy HDMI – 1 </w:t>
      </w:r>
    </w:p>
    <w:p w:rsidR="006E0922" w:rsidRDefault="006E0922" w:rsidP="00CA2B2F">
      <w:pPr>
        <w:pStyle w:val="Bezodstpw"/>
        <w:numPr>
          <w:ilvl w:val="0"/>
          <w:numId w:val="15"/>
        </w:numPr>
      </w:pPr>
      <w:r>
        <w:t>Minimalna wyjścia DVI – 2 szt.</w:t>
      </w:r>
    </w:p>
    <w:p w:rsidR="006E0922" w:rsidRDefault="006E0922" w:rsidP="00CA2B2F">
      <w:pPr>
        <w:pStyle w:val="Bezodstpw"/>
        <w:numPr>
          <w:ilvl w:val="0"/>
          <w:numId w:val="15"/>
        </w:numPr>
      </w:pPr>
      <w:proofErr w:type="gramStart"/>
      <w:r>
        <w:t>wyjście</w:t>
      </w:r>
      <w:proofErr w:type="gramEnd"/>
      <w:r>
        <w:t xml:space="preserve"> VGA – TAK</w:t>
      </w:r>
    </w:p>
    <w:p w:rsidR="006E0922" w:rsidRDefault="006E0922" w:rsidP="00CA2B2F">
      <w:pPr>
        <w:pStyle w:val="Bezodstpw"/>
        <w:numPr>
          <w:ilvl w:val="0"/>
          <w:numId w:val="15"/>
        </w:numPr>
      </w:pPr>
      <w:r>
        <w:t xml:space="preserve">Minimalna liczba złączy USB – 3 </w:t>
      </w:r>
    </w:p>
    <w:p w:rsidR="006E0922" w:rsidRDefault="006E0922" w:rsidP="00CA2B2F">
      <w:pPr>
        <w:pStyle w:val="Bezodstpw"/>
        <w:numPr>
          <w:ilvl w:val="0"/>
          <w:numId w:val="15"/>
        </w:numPr>
      </w:pPr>
      <w:r>
        <w:t>Wejście do mikrofonu – TAK</w:t>
      </w:r>
    </w:p>
    <w:p w:rsidR="006E0922" w:rsidRDefault="006E0922" w:rsidP="00CA2B2F">
      <w:pPr>
        <w:pStyle w:val="Bezodstpw"/>
        <w:numPr>
          <w:ilvl w:val="0"/>
          <w:numId w:val="15"/>
        </w:numPr>
      </w:pPr>
      <w:r>
        <w:t>Wejście liniowe audio – TAK</w:t>
      </w:r>
    </w:p>
    <w:p w:rsidR="006E0922" w:rsidRDefault="006E0922" w:rsidP="00CA2B2F">
      <w:pPr>
        <w:pStyle w:val="Bezodstpw"/>
        <w:numPr>
          <w:ilvl w:val="0"/>
          <w:numId w:val="15"/>
        </w:numPr>
      </w:pPr>
      <w:r>
        <w:t>Wyjście liniowe audio – TAK</w:t>
      </w:r>
    </w:p>
    <w:p w:rsidR="006E0922" w:rsidRDefault="006E0922" w:rsidP="00CA2B2F">
      <w:pPr>
        <w:pStyle w:val="Bezodstpw"/>
        <w:numPr>
          <w:ilvl w:val="0"/>
          <w:numId w:val="15"/>
        </w:numPr>
      </w:pPr>
      <w:r>
        <w:t>Złącza PS/2 – 2 klawiatura/mysz</w:t>
      </w:r>
    </w:p>
    <w:p w:rsidR="006E0922" w:rsidRDefault="006E0922" w:rsidP="00CA2B2F">
      <w:pPr>
        <w:pStyle w:val="Bezodstpw"/>
        <w:numPr>
          <w:ilvl w:val="0"/>
          <w:numId w:val="15"/>
        </w:numPr>
      </w:pPr>
      <w:r>
        <w:t xml:space="preserve">Karta bezprzewodowa </w:t>
      </w:r>
      <w:proofErr w:type="spellStart"/>
      <w:r>
        <w:t>WiFi</w:t>
      </w:r>
      <w:proofErr w:type="spellEnd"/>
      <w:r>
        <w:t>: nie</w:t>
      </w:r>
    </w:p>
    <w:p w:rsidR="006E0922" w:rsidRDefault="006E0922" w:rsidP="00CA2B2F">
      <w:pPr>
        <w:pStyle w:val="Bezodstpw"/>
        <w:numPr>
          <w:ilvl w:val="0"/>
          <w:numId w:val="15"/>
        </w:numPr>
      </w:pPr>
      <w:r>
        <w:t>Bluetooth – nie</w:t>
      </w:r>
    </w:p>
    <w:p w:rsidR="006E0922" w:rsidRDefault="006E0922" w:rsidP="00CA2B2F">
      <w:pPr>
        <w:pStyle w:val="Bezodstpw"/>
        <w:numPr>
          <w:ilvl w:val="0"/>
          <w:numId w:val="15"/>
        </w:numPr>
      </w:pPr>
      <w:r>
        <w:t xml:space="preserve">Karta sieciowa: zintegrowana 10/100/1000 </w:t>
      </w:r>
      <w:proofErr w:type="spellStart"/>
      <w:r>
        <w:t>Mbit</w:t>
      </w:r>
      <w:proofErr w:type="spellEnd"/>
      <w:r>
        <w:t>/s</w:t>
      </w:r>
    </w:p>
    <w:p w:rsidR="006E0922" w:rsidRDefault="006E0922" w:rsidP="00CA2B2F">
      <w:pPr>
        <w:pStyle w:val="Bezodstpw"/>
        <w:numPr>
          <w:ilvl w:val="0"/>
          <w:numId w:val="15"/>
        </w:numPr>
      </w:pPr>
      <w:r>
        <w:t>Minimalna moc zasilacza: 450 W</w:t>
      </w:r>
    </w:p>
    <w:p w:rsidR="006E0922" w:rsidRDefault="006E0922" w:rsidP="00CA2B2F">
      <w:pPr>
        <w:pStyle w:val="Bezodstpw"/>
        <w:numPr>
          <w:ilvl w:val="0"/>
          <w:numId w:val="15"/>
        </w:numPr>
      </w:pPr>
      <w:r>
        <w:t>Max. wymiary: 500 x 220 x 450 mm</w:t>
      </w:r>
    </w:p>
    <w:p w:rsidR="006E0922" w:rsidRDefault="006E0922" w:rsidP="00CA2B2F">
      <w:pPr>
        <w:pStyle w:val="Bezodstpw"/>
        <w:numPr>
          <w:ilvl w:val="0"/>
          <w:numId w:val="15"/>
        </w:numPr>
      </w:pPr>
      <w:r>
        <w:t>Max. waga: 12 kg</w:t>
      </w:r>
    </w:p>
    <w:p w:rsidR="006E0922" w:rsidRDefault="006E0922" w:rsidP="00CA2B2F">
      <w:pPr>
        <w:pStyle w:val="Bezodstpw"/>
        <w:numPr>
          <w:ilvl w:val="0"/>
          <w:numId w:val="15"/>
        </w:numPr>
      </w:pPr>
      <w:r>
        <w:t xml:space="preserve">Wyposażenie: kabel zasilający, instrukcja obsługi </w:t>
      </w:r>
    </w:p>
    <w:p w:rsidR="006E0922" w:rsidRDefault="006E0922" w:rsidP="00CA2B2F">
      <w:pPr>
        <w:pStyle w:val="Bezodstpw"/>
        <w:numPr>
          <w:ilvl w:val="0"/>
          <w:numId w:val="15"/>
        </w:numPr>
      </w:pPr>
      <w:r>
        <w:t xml:space="preserve">Wymagana minimalna gwarancja producenta: 36 miesięcy </w:t>
      </w:r>
    </w:p>
    <w:p w:rsidR="006E0922" w:rsidRDefault="006E0922" w:rsidP="00CA2B2F">
      <w:pPr>
        <w:pStyle w:val="Bezodstpw"/>
        <w:rPr>
          <w:rFonts w:eastAsia="Times New Roman" w:cs="Times New Roman"/>
          <w:color w:val="000000"/>
          <w:lang w:eastAsia="pl-PL"/>
        </w:rPr>
      </w:pPr>
    </w:p>
    <w:p w:rsidR="006E0922" w:rsidRPr="005763C3" w:rsidRDefault="006E0922" w:rsidP="00CA2B2F">
      <w:pPr>
        <w:pStyle w:val="Bezodstpw"/>
        <w:numPr>
          <w:ilvl w:val="0"/>
          <w:numId w:val="11"/>
        </w:numPr>
      </w:pPr>
      <w:proofErr w:type="gramStart"/>
      <w:r w:rsidRPr="00B47544">
        <w:rPr>
          <w:rFonts w:eastAsia="Times New Roman" w:cs="Times New Roman"/>
          <w:b/>
          <w:color w:val="000000"/>
          <w:u w:val="single"/>
          <w:lang w:eastAsia="pl-PL"/>
        </w:rPr>
        <w:t>laptopa</w:t>
      </w:r>
      <w:proofErr w:type="gramEnd"/>
      <w:r w:rsidRPr="00B47544">
        <w:rPr>
          <w:rFonts w:eastAsia="Times New Roman" w:cs="Times New Roman"/>
          <w:b/>
          <w:color w:val="000000"/>
          <w:u w:val="single"/>
          <w:lang w:eastAsia="pl-PL"/>
        </w:rPr>
        <w:t xml:space="preserve"> z systemem operacyjnym – szt. 4</w:t>
      </w:r>
      <w:r w:rsidRPr="00B47544">
        <w:rPr>
          <w:rFonts w:eastAsia="Times New Roman" w:cs="Times New Roman"/>
          <w:color w:val="000000"/>
          <w:lang w:eastAsia="pl-PL"/>
        </w:rPr>
        <w:t xml:space="preserve"> </w:t>
      </w:r>
      <w:r>
        <w:rPr>
          <w:rFonts w:eastAsia="Times New Roman" w:cs="Times New Roman"/>
          <w:color w:val="000000"/>
          <w:lang w:eastAsia="pl-PL"/>
        </w:rPr>
        <w:t xml:space="preserve">o następujących </w:t>
      </w:r>
      <w:r w:rsidRPr="00386F33">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pPr>
    </w:p>
    <w:p w:rsidR="00893399" w:rsidRPr="00893399" w:rsidRDefault="00893399" w:rsidP="00893399">
      <w:pPr>
        <w:pStyle w:val="Bezodstpw"/>
        <w:numPr>
          <w:ilvl w:val="0"/>
          <w:numId w:val="40"/>
        </w:numPr>
      </w:pPr>
      <w:r w:rsidRPr="00893399">
        <w:t xml:space="preserve">Procesor wielordzeniowy ze zintegrowaną grafiką osiągający w teście </w:t>
      </w:r>
      <w:proofErr w:type="spellStart"/>
      <w:r w:rsidRPr="00893399">
        <w:t>PassMark</w:t>
      </w:r>
      <w:proofErr w:type="spellEnd"/>
      <w:r w:rsidRPr="00893399">
        <w:t xml:space="preserve"> CPU Mark wynik min. </w:t>
      </w:r>
      <w:r>
        <w:t>70</w:t>
      </w:r>
      <w:r w:rsidRPr="00893399">
        <w:t>00 punktów na dzień złożenia oferty według strony</w:t>
      </w:r>
      <w:proofErr w:type="gramStart"/>
      <w:r w:rsidRPr="00893399">
        <w:t xml:space="preserve">:  - </w:t>
      </w:r>
      <w:hyperlink r:id="rId22" w:history="1">
        <w:proofErr w:type="gramEnd"/>
        <w:r w:rsidRPr="00893399">
          <w:rPr>
            <w:rStyle w:val="Hipercze"/>
            <w:color w:val="auto"/>
            <w:u w:val="none"/>
          </w:rPr>
          <w:t>https://www.cpubenchmark.net/cpu_list.php</w:t>
        </w:r>
      </w:hyperlink>
      <w:r w:rsidRPr="00893399">
        <w:rPr>
          <w:rStyle w:val="Hipercze"/>
          <w:color w:val="auto"/>
          <w:u w:val="none"/>
        </w:rPr>
        <w:t xml:space="preserve"> </w:t>
      </w:r>
      <w:r w:rsidRPr="00893399">
        <w:t>  (Przed podpisaniem umowy należy dołączyć wydruk ze strony potwierdzający spełnienie wymogów zamawiającego)</w:t>
      </w:r>
    </w:p>
    <w:p w:rsidR="00893399" w:rsidRPr="00893399" w:rsidRDefault="00893399" w:rsidP="00893399">
      <w:pPr>
        <w:pStyle w:val="Bezodstpw"/>
        <w:ind w:left="720"/>
      </w:pPr>
      <w:r w:rsidRPr="00893399">
        <w:t>- Architektura: 64-bit;</w:t>
      </w:r>
    </w:p>
    <w:p w:rsidR="00893399" w:rsidRPr="00893399" w:rsidRDefault="00893399" w:rsidP="00893399">
      <w:pPr>
        <w:pStyle w:val="Bezodstpw"/>
        <w:ind w:left="720"/>
      </w:pPr>
      <w:r w:rsidRPr="00893399">
        <w:t>- Zintegrowany układ graficzny.</w:t>
      </w:r>
    </w:p>
    <w:p w:rsidR="00893399" w:rsidRDefault="00893399" w:rsidP="00893399">
      <w:pPr>
        <w:pStyle w:val="Bezodstpw"/>
        <w:ind w:left="720"/>
      </w:pPr>
      <w:r>
        <w:lastRenderedPageBreak/>
        <w:t>- Liczba rdzeni procesora 4</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Minimalna</w:t>
      </w:r>
      <w:proofErr w:type="spellEnd"/>
      <w:r>
        <w:rPr>
          <w:lang w:eastAsia="pl-PL"/>
        </w:rPr>
        <w:t xml:space="preserve"> </w:t>
      </w:r>
      <w:proofErr w:type="spellStart"/>
      <w:r>
        <w:rPr>
          <w:lang w:eastAsia="pl-PL"/>
        </w:rPr>
        <w:t>pamięć</w:t>
      </w:r>
      <w:proofErr w:type="spellEnd"/>
      <w:r>
        <w:rPr>
          <w:lang w:eastAsia="pl-PL"/>
        </w:rPr>
        <w:t xml:space="preserve"> </w:t>
      </w:r>
      <w:proofErr w:type="spellStart"/>
      <w:r>
        <w:rPr>
          <w:lang w:eastAsia="pl-PL"/>
        </w:rPr>
        <w:t>podręczna</w:t>
      </w:r>
      <w:proofErr w:type="spellEnd"/>
      <w:r>
        <w:rPr>
          <w:lang w:eastAsia="pl-PL"/>
        </w:rPr>
        <w:t>: 6MB</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t>Minimalny</w:t>
      </w:r>
      <w:proofErr w:type="spellEnd"/>
      <w:r>
        <w:t xml:space="preserve"> </w:t>
      </w:r>
      <w:proofErr w:type="spellStart"/>
      <w:r>
        <w:t>ekran</w:t>
      </w:r>
      <w:proofErr w:type="spellEnd"/>
      <w:r>
        <w:t xml:space="preserve">: </w:t>
      </w:r>
      <w:r w:rsidRPr="0066445E">
        <w:rPr>
          <w:lang w:eastAsia="pl-PL"/>
        </w:rPr>
        <w:t xml:space="preserve">15,6'', 1920 x 1080 </w:t>
      </w:r>
      <w:proofErr w:type="spellStart"/>
      <w:r w:rsidRPr="0066445E">
        <w:rPr>
          <w:lang w:eastAsia="pl-PL"/>
        </w:rPr>
        <w:t>pikseli</w:t>
      </w:r>
      <w:proofErr w:type="spellEnd"/>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Typ</w:t>
      </w:r>
      <w:proofErr w:type="spellEnd"/>
      <w:r>
        <w:rPr>
          <w:lang w:eastAsia="pl-PL"/>
        </w:rPr>
        <w:t xml:space="preserve"> </w:t>
      </w:r>
      <w:proofErr w:type="spellStart"/>
      <w:r>
        <w:rPr>
          <w:lang w:eastAsia="pl-PL"/>
        </w:rPr>
        <w:t>matrycy</w:t>
      </w:r>
      <w:proofErr w:type="spellEnd"/>
      <w:r>
        <w:rPr>
          <w:lang w:eastAsia="pl-PL"/>
        </w:rPr>
        <w:t xml:space="preserve">: </w:t>
      </w:r>
      <w:proofErr w:type="spellStart"/>
      <w:r w:rsidRPr="0066445E">
        <w:rPr>
          <w:lang w:eastAsia="pl-PL"/>
        </w:rPr>
        <w:t>matowa</w:t>
      </w:r>
      <w:proofErr w:type="spellEnd"/>
      <w:r w:rsidRPr="0066445E">
        <w:rPr>
          <w:lang w:eastAsia="pl-PL"/>
        </w:rPr>
        <w:t xml:space="preserve"> LED, IPS</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Ekran</w:t>
      </w:r>
      <w:proofErr w:type="spellEnd"/>
      <w:r>
        <w:rPr>
          <w:lang w:eastAsia="pl-PL"/>
        </w:rPr>
        <w:t xml:space="preserve"> </w:t>
      </w:r>
      <w:proofErr w:type="spellStart"/>
      <w:r>
        <w:rPr>
          <w:lang w:eastAsia="pl-PL"/>
        </w:rPr>
        <w:t>dotykowy</w:t>
      </w:r>
      <w:proofErr w:type="spellEnd"/>
      <w:r>
        <w:rPr>
          <w:lang w:eastAsia="pl-PL"/>
        </w:rPr>
        <w:t>: NIE</w:t>
      </w:r>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eastAsia="pl-PL"/>
        </w:rPr>
        <w:t>Minimalna pamięć RAM: 8 GB, DDR4 2400 MHz</w:t>
      </w:r>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eastAsia="pl-PL"/>
        </w:rPr>
        <w:t xml:space="preserve">Minimalny dysk twardy: 1000 GB, 5400 </w:t>
      </w:r>
      <w:proofErr w:type="spellStart"/>
      <w:r w:rsidRPr="006E0922">
        <w:rPr>
          <w:lang w:val="pl-PL" w:eastAsia="pl-PL"/>
        </w:rPr>
        <w:t>obr</w:t>
      </w:r>
      <w:proofErr w:type="spellEnd"/>
      <w:r w:rsidRPr="006E0922">
        <w:rPr>
          <w:lang w:val="pl-PL" w:eastAsia="pl-PL"/>
        </w:rPr>
        <w:t>/min</w:t>
      </w:r>
    </w:p>
    <w:p w:rsidR="00AD7548" w:rsidRPr="00AD7548" w:rsidRDefault="00AD7548" w:rsidP="00AD7548">
      <w:pPr>
        <w:pStyle w:val="Bezodstpw"/>
        <w:numPr>
          <w:ilvl w:val="0"/>
          <w:numId w:val="35"/>
        </w:numPr>
      </w:pPr>
      <w:r w:rsidRPr="00AD7548">
        <w:t>Karta g</w:t>
      </w:r>
      <w:r w:rsidR="00AF7041">
        <w:t xml:space="preserve">raficzna: </w:t>
      </w:r>
      <w:r w:rsidRPr="00AD7548">
        <w:t xml:space="preserve">wielkość pamięci :  </w:t>
      </w:r>
      <w:hyperlink r:id="rId23" w:tooltip="Filtruj wg cechy" w:history="1">
        <w:r w:rsidRPr="00AD7548">
          <w:t>4096 MB</w:t>
        </w:r>
      </w:hyperlink>
      <w:r>
        <w:t xml:space="preserve">, </w:t>
      </w:r>
      <w:r w:rsidRPr="00AD7548">
        <w:t xml:space="preserve">taktowanie rdzenia :  </w:t>
      </w:r>
      <w:r>
        <w:t xml:space="preserve">1290 </w:t>
      </w:r>
      <w:proofErr w:type="gramStart"/>
      <w:r>
        <w:t xml:space="preserve">MHz, </w:t>
      </w:r>
      <w:r w:rsidRPr="00AD7548">
        <w:t xml:space="preserve"> taktowanie</w:t>
      </w:r>
      <w:proofErr w:type="gramEnd"/>
      <w:r w:rsidRPr="00AD7548">
        <w:t xml:space="preserve"> pamięci :  7008 MHz lub równoważna </w:t>
      </w:r>
    </w:p>
    <w:p w:rsidR="006E0922" w:rsidRPr="00AD7548" w:rsidRDefault="006E0922" w:rsidP="00CA2B2F">
      <w:pPr>
        <w:pStyle w:val="Akapitzlist"/>
        <w:widowControl/>
        <w:numPr>
          <w:ilvl w:val="0"/>
          <w:numId w:val="35"/>
        </w:numPr>
        <w:suppressAutoHyphens w:val="0"/>
        <w:autoSpaceDN/>
        <w:spacing w:after="160" w:line="256" w:lineRule="auto"/>
        <w:textAlignment w:val="auto"/>
        <w:rPr>
          <w:lang w:val="pl-PL"/>
        </w:rPr>
      </w:pPr>
      <w:r w:rsidRPr="00AD7548">
        <w:rPr>
          <w:lang w:val="pl-PL" w:eastAsia="pl-PL"/>
        </w:rPr>
        <w:t>Wbudowana kamera: TAK 1 mln pikseli</w:t>
      </w:r>
    </w:p>
    <w:p w:rsidR="006E0922" w:rsidRDefault="006E0922" w:rsidP="00CA2B2F">
      <w:pPr>
        <w:pStyle w:val="Akapitzlist"/>
        <w:widowControl/>
        <w:numPr>
          <w:ilvl w:val="0"/>
          <w:numId w:val="35"/>
        </w:numPr>
        <w:suppressAutoHyphens w:val="0"/>
        <w:autoSpaceDN/>
        <w:spacing w:after="160" w:line="256" w:lineRule="auto"/>
        <w:textAlignment w:val="auto"/>
      </w:pPr>
      <w:r>
        <w:rPr>
          <w:lang w:eastAsia="pl-PL"/>
        </w:rPr>
        <w:t xml:space="preserve">Karta </w:t>
      </w:r>
      <w:proofErr w:type="spellStart"/>
      <w:r>
        <w:rPr>
          <w:lang w:eastAsia="pl-PL"/>
        </w:rPr>
        <w:t>dźwiękowa</w:t>
      </w:r>
      <w:proofErr w:type="spellEnd"/>
      <w:r>
        <w:rPr>
          <w:lang w:eastAsia="pl-PL"/>
        </w:rPr>
        <w:t xml:space="preserve">: </w:t>
      </w:r>
      <w:proofErr w:type="spellStart"/>
      <w:r>
        <w:rPr>
          <w:lang w:eastAsia="pl-PL"/>
        </w:rPr>
        <w:t>zintegrowana</w:t>
      </w:r>
      <w:proofErr w:type="spellEnd"/>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Wbudowane</w:t>
      </w:r>
      <w:proofErr w:type="spellEnd"/>
      <w:r>
        <w:rPr>
          <w:lang w:eastAsia="pl-PL"/>
        </w:rPr>
        <w:t xml:space="preserve"> </w:t>
      </w:r>
      <w:proofErr w:type="spellStart"/>
      <w:r>
        <w:rPr>
          <w:lang w:eastAsia="pl-PL"/>
        </w:rPr>
        <w:t>głośniki</w:t>
      </w:r>
      <w:proofErr w:type="spellEnd"/>
      <w:r>
        <w:rPr>
          <w:lang w:eastAsia="pl-PL"/>
        </w:rPr>
        <w:t>: minimum 2</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Wbudowany</w:t>
      </w:r>
      <w:proofErr w:type="spellEnd"/>
      <w:r>
        <w:rPr>
          <w:lang w:eastAsia="pl-PL"/>
        </w:rPr>
        <w:t xml:space="preserve"> </w:t>
      </w:r>
      <w:proofErr w:type="spellStart"/>
      <w:r>
        <w:rPr>
          <w:lang w:eastAsia="pl-PL"/>
        </w:rPr>
        <w:t>mikrofon</w:t>
      </w:r>
      <w:proofErr w:type="spellEnd"/>
      <w:r>
        <w:rPr>
          <w:lang w:eastAsia="pl-PL"/>
        </w:rPr>
        <w:t>: TAK</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Komunikacja</w:t>
      </w:r>
      <w:proofErr w:type="spellEnd"/>
      <w:r>
        <w:rPr>
          <w:lang w:eastAsia="pl-PL"/>
        </w:rPr>
        <w:t xml:space="preserve"> </w:t>
      </w:r>
      <w:proofErr w:type="spellStart"/>
      <w:r>
        <w:rPr>
          <w:lang w:eastAsia="pl-PL"/>
        </w:rPr>
        <w:t>bezprzewodowa</w:t>
      </w:r>
      <w:proofErr w:type="spellEnd"/>
      <w:r>
        <w:rPr>
          <w:lang w:eastAsia="pl-PL"/>
        </w:rPr>
        <w:t xml:space="preserve">: </w:t>
      </w:r>
      <w:proofErr w:type="spellStart"/>
      <w:r>
        <w:rPr>
          <w:lang w:eastAsia="pl-PL"/>
        </w:rPr>
        <w:t>WiFi</w:t>
      </w:r>
      <w:proofErr w:type="spellEnd"/>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eastAsia="pl-PL"/>
        </w:rPr>
        <w:t xml:space="preserve">Minimalna karta sieciowa: 10/100/1000 </w:t>
      </w:r>
      <w:proofErr w:type="spellStart"/>
      <w:r w:rsidRPr="006E0922">
        <w:rPr>
          <w:lang w:val="pl-PL" w:eastAsia="pl-PL"/>
        </w:rPr>
        <w:t>Mbps</w:t>
      </w:r>
      <w:proofErr w:type="spellEnd"/>
      <w:r w:rsidRPr="006E0922">
        <w:rPr>
          <w:lang w:val="pl-PL" w:eastAsia="pl-PL"/>
        </w:rPr>
        <w:t xml:space="preserve"> Gigabit Ethernet</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Czytnik</w:t>
      </w:r>
      <w:proofErr w:type="spellEnd"/>
      <w:r>
        <w:rPr>
          <w:lang w:eastAsia="pl-PL"/>
        </w:rPr>
        <w:t xml:space="preserve"> kart </w:t>
      </w:r>
      <w:proofErr w:type="spellStart"/>
      <w:r>
        <w:rPr>
          <w:lang w:eastAsia="pl-PL"/>
        </w:rPr>
        <w:t>pamięci</w:t>
      </w:r>
      <w:proofErr w:type="spellEnd"/>
      <w:r>
        <w:rPr>
          <w:lang w:eastAsia="pl-PL"/>
        </w:rPr>
        <w:t>: SD</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Wyjścia</w:t>
      </w:r>
      <w:proofErr w:type="spellEnd"/>
      <w:r>
        <w:rPr>
          <w:lang w:eastAsia="pl-PL"/>
        </w:rPr>
        <w:t xml:space="preserve"> HDMI: TAK</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Wyjścia</w:t>
      </w:r>
      <w:proofErr w:type="spellEnd"/>
      <w:r>
        <w:rPr>
          <w:lang w:eastAsia="pl-PL"/>
        </w:rPr>
        <w:t xml:space="preserve"> VGA: NIE</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rPr>
          <w:lang w:eastAsia="pl-PL"/>
        </w:rPr>
        <w:t>Minimalna</w:t>
      </w:r>
      <w:proofErr w:type="spellEnd"/>
      <w:r>
        <w:rPr>
          <w:lang w:eastAsia="pl-PL"/>
        </w:rPr>
        <w:t xml:space="preserve"> </w:t>
      </w:r>
      <w:proofErr w:type="spellStart"/>
      <w:r>
        <w:rPr>
          <w:lang w:eastAsia="pl-PL"/>
        </w:rPr>
        <w:t>liczba</w:t>
      </w:r>
      <w:proofErr w:type="spellEnd"/>
      <w:r>
        <w:rPr>
          <w:lang w:eastAsia="pl-PL"/>
        </w:rPr>
        <w:t xml:space="preserve"> </w:t>
      </w:r>
      <w:proofErr w:type="spellStart"/>
      <w:r>
        <w:rPr>
          <w:lang w:eastAsia="pl-PL"/>
        </w:rPr>
        <w:t>złączy</w:t>
      </w:r>
      <w:proofErr w:type="spellEnd"/>
      <w:r>
        <w:rPr>
          <w:lang w:eastAsia="pl-PL"/>
        </w:rPr>
        <w:t xml:space="preserve"> USB 2.0: 2</w:t>
      </w:r>
    </w:p>
    <w:p w:rsidR="006E0922" w:rsidRDefault="006E0922" w:rsidP="00CA2B2F">
      <w:pPr>
        <w:pStyle w:val="Akapitzlist"/>
        <w:widowControl/>
        <w:numPr>
          <w:ilvl w:val="0"/>
          <w:numId w:val="35"/>
        </w:numPr>
        <w:suppressAutoHyphens w:val="0"/>
        <w:autoSpaceDN/>
        <w:spacing w:after="160" w:line="256" w:lineRule="auto"/>
        <w:textAlignment w:val="auto"/>
      </w:pPr>
      <w:r>
        <w:rPr>
          <w:lang w:eastAsia="pl-PL"/>
        </w:rPr>
        <w:t xml:space="preserve">Max. </w:t>
      </w:r>
      <w:proofErr w:type="spellStart"/>
      <w:r>
        <w:rPr>
          <w:lang w:eastAsia="pl-PL"/>
        </w:rPr>
        <w:t>waga</w:t>
      </w:r>
      <w:proofErr w:type="spellEnd"/>
      <w:r>
        <w:rPr>
          <w:lang w:eastAsia="pl-PL"/>
        </w:rPr>
        <w:t>: 3 kg</w:t>
      </w:r>
    </w:p>
    <w:p w:rsidR="006E0922" w:rsidRDefault="006E0922" w:rsidP="00CA2B2F">
      <w:pPr>
        <w:pStyle w:val="Bezodstpw"/>
        <w:numPr>
          <w:ilvl w:val="0"/>
          <w:numId w:val="35"/>
        </w:numPr>
      </w:pPr>
      <w:r>
        <w:t>Minimalny system operacyjny Windows 10</w:t>
      </w:r>
    </w:p>
    <w:p w:rsidR="006E0922" w:rsidRDefault="006E0922" w:rsidP="00CA2B2F">
      <w:pPr>
        <w:pStyle w:val="Bezodstpw"/>
        <w:numPr>
          <w:ilvl w:val="0"/>
          <w:numId w:val="35"/>
        </w:numPr>
      </w:pPr>
      <w:r>
        <w:t xml:space="preserve">MS Office 2013 licencja dla szkoły </w:t>
      </w:r>
    </w:p>
    <w:p w:rsidR="006E0922" w:rsidRPr="006E0922" w:rsidRDefault="006E0922" w:rsidP="00CA2B2F">
      <w:pPr>
        <w:pStyle w:val="Akapitzlist"/>
        <w:widowControl/>
        <w:numPr>
          <w:ilvl w:val="0"/>
          <w:numId w:val="35"/>
        </w:numPr>
        <w:suppressAutoHyphens w:val="0"/>
        <w:autoSpaceDN/>
        <w:spacing w:after="160" w:line="256" w:lineRule="auto"/>
        <w:textAlignment w:val="auto"/>
        <w:rPr>
          <w:lang w:val="pl-PL"/>
        </w:rPr>
      </w:pPr>
      <w:r w:rsidRPr="006E0922">
        <w:rPr>
          <w:lang w:val="pl-PL"/>
        </w:rPr>
        <w:t>Wyposażeni: akumulator, instrukcja obsługi, kabel zasilający</w:t>
      </w:r>
    </w:p>
    <w:p w:rsidR="006E0922" w:rsidRDefault="006E0922" w:rsidP="00CA2B2F">
      <w:pPr>
        <w:pStyle w:val="Akapitzlist"/>
        <w:widowControl/>
        <w:numPr>
          <w:ilvl w:val="0"/>
          <w:numId w:val="35"/>
        </w:numPr>
        <w:suppressAutoHyphens w:val="0"/>
        <w:autoSpaceDN/>
        <w:spacing w:after="160" w:line="256" w:lineRule="auto"/>
        <w:textAlignment w:val="auto"/>
      </w:pPr>
      <w:proofErr w:type="spellStart"/>
      <w:r>
        <w:t>Minimalna</w:t>
      </w:r>
      <w:proofErr w:type="spellEnd"/>
      <w:r>
        <w:t xml:space="preserve"> </w:t>
      </w:r>
      <w:proofErr w:type="spellStart"/>
      <w:r>
        <w:t>gwarancja</w:t>
      </w:r>
      <w:proofErr w:type="spellEnd"/>
      <w:r>
        <w:t xml:space="preserve"> </w:t>
      </w:r>
      <w:proofErr w:type="spellStart"/>
      <w:r>
        <w:t>producenta</w:t>
      </w:r>
      <w:proofErr w:type="spellEnd"/>
      <w:r>
        <w:t xml:space="preserve">: 24 </w:t>
      </w:r>
      <w:proofErr w:type="spellStart"/>
      <w:r>
        <w:t>miesiące</w:t>
      </w:r>
      <w:proofErr w:type="spellEnd"/>
      <w:r>
        <w:t xml:space="preserve"> </w:t>
      </w:r>
    </w:p>
    <w:p w:rsidR="006E0922" w:rsidRDefault="006E0922" w:rsidP="00CA2B2F">
      <w:pPr>
        <w:pStyle w:val="Bezodstpw"/>
        <w:rPr>
          <w:b/>
        </w:rPr>
      </w:pPr>
      <w:r w:rsidRPr="00206547">
        <w:rPr>
          <w:b/>
        </w:rPr>
        <w:t xml:space="preserve">Część </w:t>
      </w:r>
      <w:r>
        <w:rPr>
          <w:b/>
        </w:rPr>
        <w:t>2</w:t>
      </w:r>
      <w:r w:rsidRPr="00206547">
        <w:rPr>
          <w:b/>
        </w:rPr>
        <w:t xml:space="preserve"> </w:t>
      </w:r>
      <w:r w:rsidRPr="003E54A6">
        <w:rPr>
          <w:b/>
        </w:rPr>
        <w:t>Dostawa tablic interaktywnych, projektorów, kamery cyfrowej, ekranu, radioodtwarzacza i słuchawek</w:t>
      </w:r>
    </w:p>
    <w:p w:rsidR="006E0922" w:rsidRPr="003E54A6" w:rsidRDefault="006E0922" w:rsidP="00CA2B2F">
      <w:pPr>
        <w:pStyle w:val="Bezodstpw"/>
      </w:pPr>
      <w:r w:rsidRPr="00206547">
        <w:t>Część ta obejmuje dostawę</w:t>
      </w:r>
      <w:r w:rsidRPr="003E54A6">
        <w:rPr>
          <w:b/>
        </w:rPr>
        <w:t xml:space="preserve"> </w:t>
      </w:r>
      <w:r w:rsidRPr="003E54A6">
        <w:t>tablic interaktywnych</w:t>
      </w:r>
      <w:r>
        <w:t>,</w:t>
      </w:r>
      <w:r w:rsidRPr="003E54A6">
        <w:t xml:space="preserve"> projektorów </w:t>
      </w:r>
      <w:r>
        <w:t xml:space="preserve">oraz radioodtwarzacza </w:t>
      </w:r>
      <w:r w:rsidRPr="003E54A6">
        <w:t>dla Szkoły Podstawowej w Łącznej</w:t>
      </w:r>
    </w:p>
    <w:p w:rsidR="006E0922" w:rsidRPr="0083088C" w:rsidRDefault="006E0922" w:rsidP="00CA2B2F">
      <w:pPr>
        <w:pStyle w:val="Bezodstpw"/>
        <w:numPr>
          <w:ilvl w:val="0"/>
          <w:numId w:val="12"/>
        </w:numPr>
      </w:pPr>
      <w:proofErr w:type="gramStart"/>
      <w:r w:rsidRPr="0083088C">
        <w:rPr>
          <w:rFonts w:eastAsia="Times New Roman" w:cs="Times New Roman"/>
          <w:b/>
          <w:color w:val="000000"/>
          <w:u w:val="single"/>
          <w:lang w:eastAsia="pl-PL"/>
        </w:rPr>
        <w:t>pro</w:t>
      </w:r>
      <w:r>
        <w:rPr>
          <w:rFonts w:eastAsia="Times New Roman" w:cs="Times New Roman"/>
          <w:b/>
          <w:color w:val="000000"/>
          <w:u w:val="single"/>
          <w:lang w:eastAsia="pl-PL"/>
        </w:rPr>
        <w:t>jektora</w:t>
      </w:r>
      <w:proofErr w:type="gramEnd"/>
      <w:r>
        <w:rPr>
          <w:rFonts w:eastAsia="Times New Roman" w:cs="Times New Roman"/>
          <w:b/>
          <w:color w:val="000000"/>
          <w:u w:val="single"/>
          <w:lang w:eastAsia="pl-PL"/>
        </w:rPr>
        <w:t xml:space="preserve"> multimedialnego – szt. 3 </w:t>
      </w:r>
      <w:r>
        <w:rPr>
          <w:rFonts w:eastAsia="Times New Roman" w:cs="Times New Roman"/>
          <w:color w:val="000000"/>
          <w:lang w:eastAsia="pl-PL"/>
        </w:rPr>
        <w:t xml:space="preserve">o następujących </w:t>
      </w:r>
      <w:r w:rsidRPr="00F414A6">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17"/>
        </w:numPr>
      </w:pPr>
      <w:proofErr w:type="gramStart"/>
      <w:r>
        <w:t>rozdzielczość</w:t>
      </w:r>
      <w:proofErr w:type="gramEnd"/>
      <w:r>
        <w:t xml:space="preserve">: </w:t>
      </w:r>
      <w:proofErr w:type="spellStart"/>
      <w:r>
        <w:t>xga</w:t>
      </w:r>
      <w:proofErr w:type="spellEnd"/>
      <w:r>
        <w:t xml:space="preserve"> </w:t>
      </w:r>
    </w:p>
    <w:p w:rsidR="006E0922" w:rsidRDefault="006E0922" w:rsidP="00CA2B2F">
      <w:pPr>
        <w:pStyle w:val="Bezodstpw"/>
        <w:numPr>
          <w:ilvl w:val="0"/>
          <w:numId w:val="17"/>
        </w:numPr>
      </w:pPr>
      <w:proofErr w:type="gramStart"/>
      <w:r>
        <w:lastRenderedPageBreak/>
        <w:t>lampa</w:t>
      </w:r>
      <w:proofErr w:type="gramEnd"/>
      <w:r>
        <w:t xml:space="preserve"> o jasności min. 2700 </w:t>
      </w:r>
      <w:proofErr w:type="spellStart"/>
      <w:r>
        <w:t>ansi</w:t>
      </w:r>
      <w:proofErr w:type="spellEnd"/>
      <w:r>
        <w:t xml:space="preserve"> </w:t>
      </w:r>
    </w:p>
    <w:p w:rsidR="006E0922" w:rsidRDefault="006E0922" w:rsidP="00CA2B2F">
      <w:pPr>
        <w:pStyle w:val="Bezodstpw"/>
        <w:numPr>
          <w:ilvl w:val="0"/>
          <w:numId w:val="17"/>
        </w:numPr>
      </w:pPr>
      <w:proofErr w:type="gramStart"/>
      <w:r>
        <w:t>wymagane</w:t>
      </w:r>
      <w:proofErr w:type="gramEnd"/>
      <w:r>
        <w:t xml:space="preserve"> złącza: </w:t>
      </w:r>
      <w:proofErr w:type="spellStart"/>
      <w:r>
        <w:t>vga</w:t>
      </w:r>
      <w:proofErr w:type="spellEnd"/>
      <w:r>
        <w:t xml:space="preserve">, </w:t>
      </w:r>
      <w:proofErr w:type="spellStart"/>
      <w:r>
        <w:t>hdmi</w:t>
      </w:r>
      <w:proofErr w:type="spellEnd"/>
      <w:r>
        <w:t>, s-video, audio</w:t>
      </w:r>
    </w:p>
    <w:p w:rsidR="006E0922" w:rsidRDefault="006E0922" w:rsidP="00CA2B2F">
      <w:pPr>
        <w:pStyle w:val="Bezodstpw"/>
        <w:numPr>
          <w:ilvl w:val="0"/>
          <w:numId w:val="17"/>
        </w:numPr>
      </w:pPr>
      <w:proofErr w:type="gramStart"/>
      <w:r>
        <w:t>max</w:t>
      </w:r>
      <w:proofErr w:type="gramEnd"/>
      <w:r>
        <w:t>. waga: do 3,5 kg</w:t>
      </w:r>
    </w:p>
    <w:p w:rsidR="006E0922" w:rsidRDefault="006E0922" w:rsidP="00CA2B2F">
      <w:pPr>
        <w:pStyle w:val="Bezodstpw"/>
        <w:numPr>
          <w:ilvl w:val="0"/>
          <w:numId w:val="17"/>
        </w:numPr>
      </w:pPr>
      <w:r>
        <w:t>Wymagana minimalna gwarancja producenta: 24 miesiące na urządzenia oraz 12 miesięcy na lampę</w:t>
      </w:r>
    </w:p>
    <w:p w:rsidR="006E0922" w:rsidRDefault="006E0922" w:rsidP="00CA2B2F">
      <w:pPr>
        <w:pStyle w:val="Bezodstpw"/>
        <w:ind w:left="720"/>
      </w:pPr>
    </w:p>
    <w:p w:rsidR="00893ECD" w:rsidRDefault="006E0922" w:rsidP="00893ECD">
      <w:pPr>
        <w:pStyle w:val="Bezodstpw"/>
        <w:numPr>
          <w:ilvl w:val="0"/>
          <w:numId w:val="12"/>
        </w:numPr>
      </w:pPr>
      <w:r>
        <w:rPr>
          <w:rFonts w:eastAsia="Times New Roman" w:cs="Times New Roman"/>
          <w:b/>
          <w:color w:val="000000"/>
          <w:u w:val="single"/>
          <w:lang w:eastAsia="pl-PL"/>
        </w:rPr>
        <w:t xml:space="preserve">tablicy </w:t>
      </w:r>
      <w:proofErr w:type="gramStart"/>
      <w:r>
        <w:rPr>
          <w:rFonts w:eastAsia="Times New Roman" w:cs="Times New Roman"/>
          <w:b/>
          <w:color w:val="000000"/>
          <w:u w:val="single"/>
          <w:lang w:eastAsia="pl-PL"/>
        </w:rPr>
        <w:t>interaktywnej</w:t>
      </w:r>
      <w:r w:rsidRPr="0083088C">
        <w:rPr>
          <w:rFonts w:eastAsia="Times New Roman" w:cs="Times New Roman"/>
          <w:b/>
          <w:color w:val="000000"/>
          <w:u w:val="single"/>
          <w:lang w:eastAsia="pl-PL"/>
        </w:rPr>
        <w:t xml:space="preserve"> –  szt</w:t>
      </w:r>
      <w:proofErr w:type="gramEnd"/>
      <w:r w:rsidRPr="0083088C">
        <w:rPr>
          <w:rFonts w:eastAsia="Times New Roman" w:cs="Times New Roman"/>
          <w:b/>
          <w:color w:val="000000"/>
          <w:u w:val="single"/>
          <w:lang w:eastAsia="pl-PL"/>
        </w:rPr>
        <w:t xml:space="preserve">. </w:t>
      </w:r>
      <w:r>
        <w:rPr>
          <w:rFonts w:eastAsia="Times New Roman" w:cs="Times New Roman"/>
          <w:b/>
          <w:color w:val="000000"/>
          <w:u w:val="single"/>
          <w:lang w:eastAsia="pl-PL"/>
        </w:rPr>
        <w:t>2</w:t>
      </w:r>
      <w:r>
        <w:rPr>
          <w:rFonts w:eastAsia="Times New Roman" w:cs="Times New Roman"/>
          <w:color w:val="000000"/>
          <w:lang w:eastAsia="pl-PL"/>
        </w:rPr>
        <w:t xml:space="preserve"> o następujących </w:t>
      </w:r>
      <w:r w:rsidRPr="00F414A6">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893ECD" w:rsidRPr="00893ECD" w:rsidRDefault="00893ECD" w:rsidP="00893ECD">
      <w:pPr>
        <w:pStyle w:val="Bezodstpw"/>
        <w:ind w:left="720"/>
      </w:pPr>
      <w:r w:rsidRPr="00893ECD">
        <w:t xml:space="preserve">Tablica interaktywna 77 cali </w:t>
      </w:r>
      <w:r>
        <w:t>przekątna obrazu 77”</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rPr>
      </w:pPr>
      <w:proofErr w:type="spellStart"/>
      <w:r w:rsidRPr="00893ECD">
        <w:rPr>
          <w:rFonts w:asciiTheme="minorHAnsi" w:hAnsiTheme="minorHAnsi"/>
        </w:rPr>
        <w:t>wymiary</w:t>
      </w:r>
      <w:proofErr w:type="spellEnd"/>
      <w:r w:rsidRPr="00893ECD">
        <w:rPr>
          <w:rFonts w:asciiTheme="minorHAnsi" w:hAnsiTheme="minorHAnsi"/>
        </w:rPr>
        <w:t xml:space="preserve"> </w:t>
      </w:r>
      <w:proofErr w:type="spellStart"/>
      <w:r w:rsidRPr="00893ECD">
        <w:rPr>
          <w:rFonts w:asciiTheme="minorHAnsi" w:hAnsiTheme="minorHAnsi"/>
        </w:rPr>
        <w:t>obrazu</w:t>
      </w:r>
      <w:proofErr w:type="spellEnd"/>
      <w:r w:rsidRPr="00893ECD">
        <w:rPr>
          <w:rFonts w:asciiTheme="minorHAnsi" w:hAnsiTheme="minorHAnsi"/>
        </w:rPr>
        <w:t xml:space="preserve"> 156,5 x 117,2 cm, </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lang w:val="pl-PL"/>
        </w:rPr>
      </w:pPr>
      <w:proofErr w:type="gramStart"/>
      <w:r w:rsidRPr="00893ECD">
        <w:rPr>
          <w:rFonts w:asciiTheme="minorHAnsi" w:hAnsiTheme="minorHAnsi"/>
          <w:lang w:val="pl-PL"/>
        </w:rPr>
        <w:t>możliwość</w:t>
      </w:r>
      <w:proofErr w:type="gramEnd"/>
      <w:r w:rsidRPr="00893ECD">
        <w:rPr>
          <w:rFonts w:asciiTheme="minorHAnsi" w:hAnsiTheme="minorHAnsi"/>
          <w:lang w:val="pl-PL"/>
        </w:rPr>
        <w:t xml:space="preserve"> pracy dwóch osób jednocześnie, </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rPr>
      </w:pPr>
      <w:proofErr w:type="spellStart"/>
      <w:r w:rsidRPr="00893ECD">
        <w:rPr>
          <w:rFonts w:asciiTheme="minorHAnsi" w:hAnsiTheme="minorHAnsi"/>
        </w:rPr>
        <w:t>funkcja</w:t>
      </w:r>
      <w:proofErr w:type="spellEnd"/>
      <w:r w:rsidRPr="00893ECD">
        <w:rPr>
          <w:rFonts w:asciiTheme="minorHAnsi" w:hAnsiTheme="minorHAnsi"/>
        </w:rPr>
        <w:t xml:space="preserve"> </w:t>
      </w:r>
      <w:proofErr w:type="spellStart"/>
      <w:r w:rsidRPr="00893ECD">
        <w:rPr>
          <w:rFonts w:asciiTheme="minorHAnsi" w:hAnsiTheme="minorHAnsi"/>
        </w:rPr>
        <w:t>rozpoznawania</w:t>
      </w:r>
      <w:proofErr w:type="spellEnd"/>
      <w:r w:rsidRPr="00893ECD">
        <w:rPr>
          <w:rFonts w:asciiTheme="minorHAnsi" w:hAnsiTheme="minorHAnsi"/>
        </w:rPr>
        <w:t xml:space="preserve"> </w:t>
      </w:r>
      <w:proofErr w:type="spellStart"/>
      <w:r w:rsidRPr="00893ECD">
        <w:rPr>
          <w:rFonts w:asciiTheme="minorHAnsi" w:hAnsiTheme="minorHAnsi"/>
        </w:rPr>
        <w:t>gestów</w:t>
      </w:r>
      <w:proofErr w:type="spellEnd"/>
      <w:r w:rsidRPr="00893ECD">
        <w:rPr>
          <w:rFonts w:asciiTheme="minorHAnsi" w:hAnsiTheme="minorHAnsi"/>
        </w:rPr>
        <w:t>,</w:t>
      </w:r>
    </w:p>
    <w:p w:rsidR="00893ECD" w:rsidRPr="00F3394D" w:rsidRDefault="00893ECD" w:rsidP="00BC0823">
      <w:pPr>
        <w:pStyle w:val="Akapitzlist"/>
        <w:widowControl/>
        <w:numPr>
          <w:ilvl w:val="0"/>
          <w:numId w:val="18"/>
        </w:numPr>
        <w:suppressAutoHyphens w:val="0"/>
        <w:autoSpaceDN/>
        <w:spacing w:after="160" w:line="256" w:lineRule="auto"/>
        <w:jc w:val="both"/>
        <w:textAlignment w:val="auto"/>
        <w:rPr>
          <w:rFonts w:asciiTheme="minorHAnsi" w:hAnsiTheme="minorHAnsi"/>
          <w:lang w:val="pl-PL"/>
        </w:rPr>
      </w:pPr>
      <w:r w:rsidRPr="00F3394D">
        <w:rPr>
          <w:rFonts w:asciiTheme="minorHAnsi" w:hAnsiTheme="minorHAnsi"/>
          <w:lang w:val="pl-PL"/>
        </w:rPr>
        <w:t xml:space="preserve"> </w:t>
      </w:r>
      <w:proofErr w:type="gramStart"/>
      <w:r w:rsidRPr="00F3394D">
        <w:rPr>
          <w:rFonts w:asciiTheme="minorHAnsi" w:hAnsiTheme="minorHAnsi"/>
          <w:lang w:val="pl-PL"/>
        </w:rPr>
        <w:t>najbogatsza</w:t>
      </w:r>
      <w:proofErr w:type="gramEnd"/>
      <w:r w:rsidRPr="00F3394D">
        <w:rPr>
          <w:rFonts w:asciiTheme="minorHAnsi" w:hAnsiTheme="minorHAnsi"/>
          <w:lang w:val="pl-PL"/>
        </w:rPr>
        <w:t xml:space="preserve"> galeria ponad 6 000 obrazów, zdjęć, animacji, filmów i ćwiczeń interaktywnych, </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lang w:val="pl-PL"/>
        </w:rPr>
      </w:pPr>
      <w:proofErr w:type="gramStart"/>
      <w:r w:rsidRPr="00893ECD">
        <w:rPr>
          <w:rFonts w:asciiTheme="minorHAnsi" w:hAnsiTheme="minorHAnsi"/>
          <w:lang w:val="pl-PL"/>
        </w:rPr>
        <w:t>rozbudowane</w:t>
      </w:r>
      <w:proofErr w:type="gramEnd"/>
      <w:r w:rsidRPr="00893ECD">
        <w:rPr>
          <w:rFonts w:asciiTheme="minorHAnsi" w:hAnsiTheme="minorHAnsi"/>
          <w:lang w:val="pl-PL"/>
        </w:rPr>
        <w:t xml:space="preserve">, unikalne narzędzia do tworzenia własnych ćwiczeń, </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lang w:val="pl-PL"/>
        </w:rPr>
      </w:pPr>
      <w:proofErr w:type="gramStart"/>
      <w:r w:rsidRPr="00893ECD">
        <w:rPr>
          <w:rFonts w:asciiTheme="minorHAnsi" w:hAnsiTheme="minorHAnsi"/>
          <w:lang w:val="pl-PL"/>
        </w:rPr>
        <w:t>dedykowana</w:t>
      </w:r>
      <w:proofErr w:type="gramEnd"/>
      <w:r w:rsidRPr="00893ECD">
        <w:rPr>
          <w:rFonts w:asciiTheme="minorHAnsi" w:hAnsiTheme="minorHAnsi"/>
          <w:lang w:val="pl-PL"/>
        </w:rPr>
        <w:t xml:space="preserve"> strona w języku polskim oferująca wsparcie i bezpłatny dostęp do ponad 600 polskich lekcji </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rPr>
      </w:pPr>
      <w:proofErr w:type="spellStart"/>
      <w:r w:rsidRPr="00893ECD">
        <w:rPr>
          <w:rFonts w:asciiTheme="minorHAnsi" w:hAnsiTheme="minorHAnsi"/>
        </w:rPr>
        <w:t>wbudowana</w:t>
      </w:r>
      <w:proofErr w:type="spellEnd"/>
      <w:r w:rsidRPr="00893ECD">
        <w:rPr>
          <w:rFonts w:asciiTheme="minorHAnsi" w:hAnsiTheme="minorHAnsi"/>
        </w:rPr>
        <w:t xml:space="preserve"> </w:t>
      </w:r>
      <w:proofErr w:type="spellStart"/>
      <w:r w:rsidRPr="00893ECD">
        <w:rPr>
          <w:rFonts w:asciiTheme="minorHAnsi" w:hAnsiTheme="minorHAnsi"/>
        </w:rPr>
        <w:t>przeglądarka</w:t>
      </w:r>
      <w:proofErr w:type="spellEnd"/>
      <w:r w:rsidRPr="00893ECD">
        <w:rPr>
          <w:rFonts w:asciiTheme="minorHAnsi" w:hAnsiTheme="minorHAnsi"/>
        </w:rPr>
        <w:t xml:space="preserve"> </w:t>
      </w:r>
      <w:proofErr w:type="spellStart"/>
      <w:r w:rsidRPr="00893ECD">
        <w:rPr>
          <w:rFonts w:asciiTheme="minorHAnsi" w:hAnsiTheme="minorHAnsi"/>
        </w:rPr>
        <w:t>internetowa</w:t>
      </w:r>
      <w:proofErr w:type="spellEnd"/>
      <w:r w:rsidRPr="00893ECD">
        <w:rPr>
          <w:rFonts w:asciiTheme="minorHAnsi" w:hAnsiTheme="minorHAnsi"/>
        </w:rPr>
        <w:t xml:space="preserve">, </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rPr>
      </w:pPr>
      <w:proofErr w:type="spellStart"/>
      <w:r w:rsidRPr="00893ECD">
        <w:rPr>
          <w:rFonts w:asciiTheme="minorHAnsi" w:hAnsiTheme="minorHAnsi"/>
        </w:rPr>
        <w:t>możliwość</w:t>
      </w:r>
      <w:proofErr w:type="spellEnd"/>
      <w:r w:rsidRPr="00893ECD">
        <w:rPr>
          <w:rFonts w:asciiTheme="minorHAnsi" w:hAnsiTheme="minorHAnsi"/>
        </w:rPr>
        <w:t xml:space="preserve"> </w:t>
      </w:r>
      <w:proofErr w:type="spellStart"/>
      <w:r w:rsidRPr="00893ECD">
        <w:rPr>
          <w:rFonts w:asciiTheme="minorHAnsi" w:hAnsiTheme="minorHAnsi"/>
        </w:rPr>
        <w:t>wykorzystywania</w:t>
      </w:r>
      <w:proofErr w:type="spellEnd"/>
      <w:r w:rsidRPr="00893ECD">
        <w:rPr>
          <w:rFonts w:asciiTheme="minorHAnsi" w:hAnsiTheme="minorHAnsi"/>
        </w:rPr>
        <w:t xml:space="preserve"> </w:t>
      </w:r>
      <w:proofErr w:type="spellStart"/>
      <w:r w:rsidRPr="00893ECD">
        <w:rPr>
          <w:rFonts w:asciiTheme="minorHAnsi" w:hAnsiTheme="minorHAnsi"/>
        </w:rPr>
        <w:t>obiektów</w:t>
      </w:r>
      <w:proofErr w:type="spellEnd"/>
      <w:r w:rsidRPr="00893ECD">
        <w:rPr>
          <w:rFonts w:asciiTheme="minorHAnsi" w:hAnsiTheme="minorHAnsi"/>
        </w:rPr>
        <w:t xml:space="preserve"> </w:t>
      </w:r>
      <w:proofErr w:type="spellStart"/>
      <w:r w:rsidRPr="00893ECD">
        <w:rPr>
          <w:rFonts w:asciiTheme="minorHAnsi" w:hAnsiTheme="minorHAnsi"/>
        </w:rPr>
        <w:t>trójwymiarowych</w:t>
      </w:r>
      <w:proofErr w:type="spellEnd"/>
      <w:r w:rsidRPr="00893ECD">
        <w:rPr>
          <w:rFonts w:asciiTheme="minorHAnsi" w:hAnsiTheme="minorHAnsi"/>
        </w:rPr>
        <w:t>,</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lang w:val="pl-PL"/>
        </w:rPr>
      </w:pPr>
      <w:proofErr w:type="gramStart"/>
      <w:r w:rsidRPr="00893ECD">
        <w:rPr>
          <w:rFonts w:asciiTheme="minorHAnsi" w:hAnsiTheme="minorHAnsi"/>
          <w:lang w:val="pl-PL"/>
        </w:rPr>
        <w:t>możliwość</w:t>
      </w:r>
      <w:proofErr w:type="gramEnd"/>
      <w:r w:rsidRPr="00893ECD">
        <w:rPr>
          <w:rFonts w:asciiTheme="minorHAnsi" w:hAnsiTheme="minorHAnsi"/>
          <w:lang w:val="pl-PL"/>
        </w:rPr>
        <w:t xml:space="preserve"> pobierania i publikacji własnych lekcji dodatków, widżetów </w:t>
      </w:r>
    </w:p>
    <w:p w:rsidR="00893ECD" w:rsidRPr="00893ECD" w:rsidRDefault="00893ECD" w:rsidP="00893ECD">
      <w:pPr>
        <w:pStyle w:val="Akapitzlist"/>
        <w:widowControl/>
        <w:numPr>
          <w:ilvl w:val="0"/>
          <w:numId w:val="18"/>
        </w:numPr>
        <w:suppressAutoHyphens w:val="0"/>
        <w:autoSpaceDN/>
        <w:spacing w:after="160" w:line="256" w:lineRule="auto"/>
        <w:jc w:val="both"/>
        <w:textAlignment w:val="auto"/>
        <w:rPr>
          <w:rFonts w:asciiTheme="minorHAnsi" w:hAnsiTheme="minorHAnsi"/>
          <w:lang w:val="pl-PL"/>
        </w:rPr>
      </w:pPr>
      <w:proofErr w:type="gramStart"/>
      <w:r w:rsidRPr="00893ECD">
        <w:rPr>
          <w:rFonts w:asciiTheme="minorHAnsi" w:hAnsiTheme="minorHAnsi"/>
          <w:lang w:val="pl-PL"/>
        </w:rPr>
        <w:t>aktywna</w:t>
      </w:r>
      <w:proofErr w:type="gramEnd"/>
      <w:r w:rsidRPr="00893ECD">
        <w:rPr>
          <w:rFonts w:asciiTheme="minorHAnsi" w:hAnsiTheme="minorHAnsi"/>
          <w:lang w:val="pl-PL"/>
        </w:rPr>
        <w:t xml:space="preserve"> półka z klawiszami do wyboru trybu pisania w czterech kolorach oraz bezpośredniego wywołania trybu kalibracji, klawiatury i prawego przycisku myszki, zamawiający nie uzna za równoważne paski skrótów. </w:t>
      </w:r>
    </w:p>
    <w:p w:rsidR="006E0922" w:rsidRPr="00893ECD" w:rsidRDefault="006E0922" w:rsidP="00CA2B2F">
      <w:pPr>
        <w:pStyle w:val="Akapitzlist"/>
        <w:widowControl/>
        <w:numPr>
          <w:ilvl w:val="0"/>
          <w:numId w:val="18"/>
        </w:numPr>
        <w:suppressAutoHyphens w:val="0"/>
        <w:autoSpaceDN/>
        <w:spacing w:after="160" w:line="256" w:lineRule="auto"/>
        <w:textAlignment w:val="auto"/>
        <w:rPr>
          <w:rFonts w:asciiTheme="minorHAnsi" w:hAnsiTheme="minorHAnsi"/>
          <w:lang w:val="pl-PL"/>
        </w:rPr>
      </w:pPr>
      <w:r w:rsidRPr="00893ECD">
        <w:rPr>
          <w:rFonts w:asciiTheme="minorHAnsi" w:hAnsiTheme="minorHAnsi"/>
          <w:lang w:val="pl-PL"/>
        </w:rPr>
        <w:t xml:space="preserve">Minimalna gwarancja producenta na tablicę: </w:t>
      </w:r>
      <w:r w:rsidR="00893ECD" w:rsidRPr="00893ECD">
        <w:rPr>
          <w:rFonts w:asciiTheme="minorHAnsi" w:hAnsiTheme="minorHAnsi"/>
          <w:lang w:val="pl-PL"/>
        </w:rPr>
        <w:t xml:space="preserve">36 miesięcy </w:t>
      </w:r>
    </w:p>
    <w:p w:rsidR="006E0922" w:rsidRPr="00AA4EFD" w:rsidRDefault="006E0922" w:rsidP="00CA2B2F">
      <w:pPr>
        <w:pStyle w:val="Bezodstpw"/>
        <w:numPr>
          <w:ilvl w:val="0"/>
          <w:numId w:val="13"/>
        </w:numPr>
      </w:pPr>
      <w:proofErr w:type="gramStart"/>
      <w:r w:rsidRPr="00885371">
        <w:rPr>
          <w:rFonts w:eastAsia="Times New Roman" w:cs="Times New Roman"/>
          <w:b/>
          <w:color w:val="000000"/>
          <w:u w:val="single"/>
          <w:lang w:eastAsia="pl-PL"/>
        </w:rPr>
        <w:t>radioodtwarzacza</w:t>
      </w:r>
      <w:proofErr w:type="gramEnd"/>
      <w:r w:rsidRPr="00885371">
        <w:rPr>
          <w:rFonts w:eastAsia="Times New Roman" w:cs="Times New Roman"/>
          <w:b/>
          <w:color w:val="000000"/>
          <w:u w:val="single"/>
          <w:lang w:eastAsia="pl-PL"/>
        </w:rPr>
        <w:t xml:space="preserve"> – szt. 2</w:t>
      </w:r>
      <w:r>
        <w:rPr>
          <w:rFonts w:eastAsia="Times New Roman" w:cs="Times New Roman"/>
          <w:color w:val="000000"/>
          <w:lang w:eastAsia="pl-PL"/>
        </w:rPr>
        <w:t xml:space="preserve"> o następujących </w:t>
      </w:r>
      <w:r w:rsidRPr="00F414A6">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26"/>
        </w:numPr>
      </w:pPr>
      <w:proofErr w:type="gramStart"/>
      <w:r>
        <w:t>źródła</w:t>
      </w:r>
      <w:proofErr w:type="gramEnd"/>
      <w:r>
        <w:t xml:space="preserve"> muzyki: </w:t>
      </w:r>
    </w:p>
    <w:p w:rsidR="006E0922" w:rsidRDefault="006E0922" w:rsidP="00CA2B2F">
      <w:pPr>
        <w:pStyle w:val="Bezodstpw"/>
        <w:ind w:left="720"/>
        <w:rPr>
          <w:lang w:eastAsia="pl-PL"/>
        </w:rPr>
      </w:pPr>
      <w:r w:rsidRPr="000F1827">
        <w:rPr>
          <w:lang w:eastAsia="pl-PL"/>
        </w:rPr>
        <w:t>• Odtwarzanie płyt CD, CD-R i CD-RW</w:t>
      </w:r>
    </w:p>
    <w:p w:rsidR="006E0922" w:rsidRDefault="006E0922" w:rsidP="00CA2B2F">
      <w:pPr>
        <w:pStyle w:val="Bezodstpw"/>
        <w:ind w:left="720"/>
        <w:rPr>
          <w:lang w:eastAsia="pl-PL"/>
        </w:rPr>
      </w:pPr>
      <w:r w:rsidRPr="000F1827">
        <w:rPr>
          <w:lang w:eastAsia="pl-PL"/>
        </w:rPr>
        <w:t xml:space="preserve">• </w:t>
      </w:r>
      <w:r>
        <w:rPr>
          <w:lang w:eastAsia="pl-PL"/>
        </w:rPr>
        <w:t>Radio FM</w:t>
      </w:r>
    </w:p>
    <w:p w:rsidR="006E0922" w:rsidRDefault="006E0922" w:rsidP="00CA2B2F">
      <w:pPr>
        <w:pStyle w:val="Bezodstpw"/>
        <w:ind w:left="720"/>
        <w:rPr>
          <w:lang w:eastAsia="pl-PL"/>
        </w:rPr>
      </w:pPr>
      <w:r w:rsidRPr="000F1827">
        <w:rPr>
          <w:lang w:eastAsia="pl-PL"/>
        </w:rPr>
        <w:t>• Wejście audio ułatwia odtwarzanie muzyki z urządzeń przenośnych</w:t>
      </w:r>
    </w:p>
    <w:p w:rsidR="006E0922" w:rsidRPr="00F6287D" w:rsidRDefault="006E0922" w:rsidP="00CA2B2F">
      <w:pPr>
        <w:pStyle w:val="Bezodstpw"/>
        <w:numPr>
          <w:ilvl w:val="0"/>
          <w:numId w:val="26"/>
        </w:numPr>
        <w:rPr>
          <w:lang w:eastAsia="pl-PL"/>
        </w:rPr>
      </w:pPr>
      <w:proofErr w:type="gramStart"/>
      <w:r w:rsidRPr="000F1827">
        <w:rPr>
          <w:b/>
          <w:bCs/>
          <w:lang w:eastAsia="pl-PL"/>
        </w:rPr>
        <w:t>obsługa</w:t>
      </w:r>
      <w:proofErr w:type="gramEnd"/>
    </w:p>
    <w:p w:rsidR="006E0922" w:rsidRDefault="006E0922" w:rsidP="00CA2B2F">
      <w:pPr>
        <w:pStyle w:val="Bezodstpw"/>
        <w:ind w:firstLine="708"/>
        <w:rPr>
          <w:lang w:eastAsia="pl-PL"/>
        </w:rPr>
      </w:pPr>
      <w:r w:rsidRPr="000F1827">
        <w:rPr>
          <w:lang w:eastAsia="pl-PL"/>
        </w:rPr>
        <w:t>• Odt</w:t>
      </w:r>
      <w:r>
        <w:rPr>
          <w:lang w:eastAsia="pl-PL"/>
        </w:rPr>
        <w:t>warzanie CD losowe/wielokrotne</w:t>
      </w:r>
    </w:p>
    <w:p w:rsidR="006E0922" w:rsidRDefault="006E0922" w:rsidP="00CA2B2F">
      <w:pPr>
        <w:pStyle w:val="Bezodstpw"/>
        <w:ind w:firstLine="708"/>
        <w:rPr>
          <w:lang w:eastAsia="pl-PL"/>
        </w:rPr>
      </w:pPr>
      <w:r>
        <w:rPr>
          <w:lang w:eastAsia="pl-PL"/>
        </w:rPr>
        <w:t>• Odtwarzanie. CD z funkcją programowania</w:t>
      </w:r>
      <w:r w:rsidRPr="000F1827">
        <w:rPr>
          <w:lang w:eastAsia="pl-PL"/>
        </w:rPr>
        <w:t xml:space="preserve"> 20 utworów</w:t>
      </w:r>
    </w:p>
    <w:p w:rsidR="006E0922" w:rsidRDefault="006E0922" w:rsidP="00CA2B2F">
      <w:pPr>
        <w:pStyle w:val="Bezodstpw"/>
        <w:numPr>
          <w:ilvl w:val="0"/>
          <w:numId w:val="26"/>
        </w:numPr>
        <w:rPr>
          <w:lang w:eastAsia="pl-PL"/>
        </w:rPr>
      </w:pPr>
      <w:proofErr w:type="gramStart"/>
      <w:r w:rsidRPr="00F6287D">
        <w:rPr>
          <w:b/>
          <w:bCs/>
          <w:lang w:eastAsia="pl-PL"/>
        </w:rPr>
        <w:t>dźwięk</w:t>
      </w:r>
      <w:proofErr w:type="gramEnd"/>
      <w:r w:rsidRPr="000F1827">
        <w:rPr>
          <w:lang w:eastAsia="pl-PL"/>
        </w:rPr>
        <w:br/>
        <w:t xml:space="preserve">• Dynamiczne wzmocnienie basów </w:t>
      </w:r>
    </w:p>
    <w:p w:rsidR="006E0922" w:rsidRDefault="006E0922" w:rsidP="00CA2B2F">
      <w:pPr>
        <w:pStyle w:val="Bezodstpw"/>
        <w:ind w:left="708"/>
        <w:rPr>
          <w:lang w:eastAsia="pl-PL"/>
        </w:rPr>
      </w:pPr>
      <w:r w:rsidRPr="000F1827">
        <w:rPr>
          <w:lang w:eastAsia="pl-PL"/>
        </w:rPr>
        <w:lastRenderedPageBreak/>
        <w:t>• Odtwarzane nośniki: CD, CD-R, CD-RW</w:t>
      </w:r>
      <w:r w:rsidRPr="000F1827">
        <w:rPr>
          <w:lang w:eastAsia="pl-PL"/>
        </w:rPr>
        <w:br/>
        <w:t>• Tryby odtwarzania płyt: szybkie odtwarzanie do przodu/do tyłu, wyszukiwanie następnej</w:t>
      </w:r>
      <w:r>
        <w:rPr>
          <w:lang w:eastAsia="pl-PL"/>
        </w:rPr>
        <w:t xml:space="preserve"> </w:t>
      </w:r>
      <w:r w:rsidRPr="000F1827">
        <w:rPr>
          <w:lang w:eastAsia="pl-PL"/>
        </w:rPr>
        <w:t>/poprzedniej ścieżki, odtwarzanie wi</w:t>
      </w:r>
      <w:r>
        <w:rPr>
          <w:lang w:eastAsia="pl-PL"/>
        </w:rPr>
        <w:t>elokrotne/losowe/zaprogramowane</w:t>
      </w:r>
    </w:p>
    <w:p w:rsidR="006E0922" w:rsidRDefault="006E0922" w:rsidP="00CA2B2F">
      <w:pPr>
        <w:pStyle w:val="Bezodstpw"/>
        <w:ind w:left="708"/>
        <w:rPr>
          <w:lang w:eastAsia="pl-PL"/>
        </w:rPr>
      </w:pPr>
      <w:r w:rsidRPr="000F1827">
        <w:rPr>
          <w:lang w:eastAsia="pl-PL"/>
        </w:rPr>
        <w:t>• Korekcja dźwięku: Dynamiczne wzmocnienie basów</w:t>
      </w:r>
      <w:r w:rsidRPr="000F1827">
        <w:rPr>
          <w:lang w:eastAsia="pl-PL"/>
        </w:rPr>
        <w:br/>
        <w:t>• Sprzęt nagłaśniający: stereo</w:t>
      </w:r>
      <w:r w:rsidRPr="000F1827">
        <w:rPr>
          <w:lang w:eastAsia="pl-PL"/>
        </w:rPr>
        <w:br/>
        <w:t>• Regulator głośności: obrotowy (analogowy</w:t>
      </w:r>
      <w:proofErr w:type="gramStart"/>
      <w:r w:rsidRPr="000F1827">
        <w:rPr>
          <w:lang w:eastAsia="pl-PL"/>
        </w:rPr>
        <w:t>)</w:t>
      </w:r>
      <w:r w:rsidRPr="000F1827">
        <w:rPr>
          <w:lang w:eastAsia="pl-PL"/>
        </w:rPr>
        <w:br/>
        <w:t xml:space="preserve">• </w:t>
      </w:r>
      <w:r>
        <w:rPr>
          <w:lang w:eastAsia="pl-PL"/>
        </w:rPr>
        <w:t>Minimalna</w:t>
      </w:r>
      <w:proofErr w:type="gramEnd"/>
      <w:r>
        <w:rPr>
          <w:lang w:eastAsia="pl-PL"/>
        </w:rPr>
        <w:t xml:space="preserve"> m</w:t>
      </w:r>
      <w:r w:rsidRPr="000F1827">
        <w:rPr>
          <w:lang w:eastAsia="pl-PL"/>
        </w:rPr>
        <w:t>oc wyjściowa: 2 x 1 W RMS</w:t>
      </w:r>
    </w:p>
    <w:p w:rsidR="006E0922" w:rsidRDefault="006E0922" w:rsidP="00CA2B2F">
      <w:pPr>
        <w:pStyle w:val="Bezodstpw"/>
        <w:numPr>
          <w:ilvl w:val="0"/>
          <w:numId w:val="26"/>
        </w:numPr>
        <w:rPr>
          <w:lang w:eastAsia="pl-PL"/>
        </w:rPr>
      </w:pPr>
      <w:r w:rsidRPr="00F6287D">
        <w:rPr>
          <w:b/>
          <w:bCs/>
          <w:lang w:eastAsia="pl-PL"/>
        </w:rPr>
        <w:t>Tuner/Odbiór/Transmisja</w:t>
      </w:r>
      <w:r w:rsidRPr="000F1827">
        <w:rPr>
          <w:lang w:eastAsia="pl-PL"/>
        </w:rPr>
        <w:br/>
        <w:t>• Pasma</w:t>
      </w:r>
      <w:r>
        <w:rPr>
          <w:lang w:eastAsia="pl-PL"/>
        </w:rPr>
        <w:t xml:space="preserve"> tunera: FM</w:t>
      </w:r>
      <w:r>
        <w:rPr>
          <w:lang w:eastAsia="pl-PL"/>
        </w:rPr>
        <w:br/>
        <w:t>• Antena: Antena FM</w:t>
      </w:r>
    </w:p>
    <w:p w:rsidR="006E0922" w:rsidRDefault="006E0922" w:rsidP="00CA2B2F">
      <w:pPr>
        <w:pStyle w:val="Bezodstpw"/>
        <w:numPr>
          <w:ilvl w:val="0"/>
          <w:numId w:val="26"/>
        </w:numPr>
        <w:rPr>
          <w:lang w:eastAsia="pl-PL"/>
        </w:rPr>
      </w:pPr>
      <w:r w:rsidRPr="00F6287D">
        <w:rPr>
          <w:b/>
          <w:bCs/>
          <w:lang w:eastAsia="pl-PL"/>
        </w:rPr>
        <w:t>Głośniki</w:t>
      </w:r>
      <w:r w:rsidRPr="000F1827">
        <w:rPr>
          <w:lang w:eastAsia="pl-PL"/>
        </w:rPr>
        <w:br/>
        <w:t>•</w:t>
      </w:r>
      <w:r>
        <w:rPr>
          <w:lang w:eastAsia="pl-PL"/>
        </w:rPr>
        <w:t>Minimalna liczba wbudowanych głośników: 2</w:t>
      </w:r>
    </w:p>
    <w:p w:rsidR="006E0922" w:rsidRDefault="006E0922" w:rsidP="00CA2B2F">
      <w:pPr>
        <w:pStyle w:val="Bezodstpw"/>
        <w:numPr>
          <w:ilvl w:val="0"/>
          <w:numId w:val="26"/>
        </w:numPr>
        <w:rPr>
          <w:lang w:eastAsia="pl-PL"/>
        </w:rPr>
      </w:pPr>
      <w:r w:rsidRPr="00F6287D">
        <w:rPr>
          <w:b/>
          <w:bCs/>
          <w:lang w:eastAsia="pl-PL"/>
        </w:rPr>
        <w:t>Możliwości połączeń</w:t>
      </w:r>
      <w:r>
        <w:rPr>
          <w:lang w:eastAsia="pl-PL"/>
        </w:rPr>
        <w:br/>
        <w:t>• Wejście audio (3,5 mm)</w:t>
      </w:r>
    </w:p>
    <w:p w:rsidR="006E0922" w:rsidRDefault="006E0922" w:rsidP="00CA2B2F">
      <w:pPr>
        <w:pStyle w:val="Bezodstpw"/>
        <w:numPr>
          <w:ilvl w:val="0"/>
          <w:numId w:val="26"/>
        </w:numPr>
        <w:rPr>
          <w:lang w:eastAsia="pl-PL"/>
        </w:rPr>
      </w:pPr>
      <w:r w:rsidRPr="00F6287D">
        <w:rPr>
          <w:b/>
          <w:bCs/>
          <w:lang w:eastAsia="pl-PL"/>
        </w:rPr>
        <w:t>Moc</w:t>
      </w:r>
      <w:r w:rsidRPr="000F1827">
        <w:rPr>
          <w:lang w:eastAsia="pl-PL"/>
        </w:rPr>
        <w:br/>
        <w:t>• Rodzaj baterii/akumulatora: Rozmiar C (LR</w:t>
      </w:r>
      <w:proofErr w:type="gramStart"/>
      <w:r w:rsidRPr="000F1827">
        <w:rPr>
          <w:lang w:eastAsia="pl-PL"/>
        </w:rPr>
        <w:t>14)</w:t>
      </w:r>
      <w:r w:rsidRPr="000F1827">
        <w:rPr>
          <w:lang w:eastAsia="pl-PL"/>
        </w:rPr>
        <w:br/>
        <w:t>• Napięcie</w:t>
      </w:r>
      <w:proofErr w:type="gramEnd"/>
      <w:r w:rsidRPr="000F1827">
        <w:rPr>
          <w:lang w:eastAsia="pl-PL"/>
        </w:rPr>
        <w:t xml:space="preserve"> baterii: 1,5 V</w:t>
      </w:r>
      <w:r w:rsidRPr="000F1827">
        <w:rPr>
          <w:lang w:eastAsia="pl-PL"/>
        </w:rPr>
        <w:br/>
        <w:t>• Rodzaj zasilania:</w:t>
      </w:r>
      <w:r>
        <w:rPr>
          <w:lang w:eastAsia="pl-PL"/>
        </w:rPr>
        <w:t xml:space="preserve"> Zasilanie sieciowe lub bateria</w:t>
      </w:r>
    </w:p>
    <w:p w:rsidR="006E0922" w:rsidRDefault="006E0922" w:rsidP="00CA2B2F">
      <w:pPr>
        <w:pStyle w:val="Bezodstpw"/>
        <w:numPr>
          <w:ilvl w:val="0"/>
          <w:numId w:val="26"/>
        </w:numPr>
        <w:rPr>
          <w:lang w:eastAsia="pl-PL"/>
        </w:rPr>
      </w:pPr>
      <w:r w:rsidRPr="00F6287D">
        <w:rPr>
          <w:b/>
          <w:bCs/>
          <w:lang w:eastAsia="pl-PL"/>
        </w:rPr>
        <w:t>Akcesoria</w:t>
      </w:r>
      <w:r w:rsidRPr="000F1827">
        <w:rPr>
          <w:lang w:eastAsia="pl-PL"/>
        </w:rPr>
        <w:br/>
        <w:t>• Przewody/podłączenie: przewód zasilający</w:t>
      </w:r>
      <w:r w:rsidRPr="000F1827">
        <w:rPr>
          <w:lang w:eastAsia="pl-PL"/>
        </w:rPr>
        <w:br/>
        <w:t xml:space="preserve">• Inne: Skrócona </w:t>
      </w:r>
      <w:r>
        <w:rPr>
          <w:lang w:eastAsia="pl-PL"/>
        </w:rPr>
        <w:t>instrukcja obsługi</w:t>
      </w:r>
      <w:r>
        <w:rPr>
          <w:lang w:eastAsia="pl-PL"/>
        </w:rPr>
        <w:br/>
        <w:t>• Gwarancja producenta: minimum 24 miesiące</w:t>
      </w:r>
    </w:p>
    <w:p w:rsidR="006E0922" w:rsidRPr="000F1827" w:rsidRDefault="006E0922" w:rsidP="00CA2B2F">
      <w:pPr>
        <w:pStyle w:val="Bezodstpw"/>
        <w:numPr>
          <w:ilvl w:val="0"/>
          <w:numId w:val="26"/>
        </w:numPr>
        <w:rPr>
          <w:lang w:eastAsia="pl-PL"/>
        </w:rPr>
      </w:pPr>
      <w:r w:rsidRPr="00F6287D">
        <w:rPr>
          <w:b/>
          <w:bCs/>
          <w:lang w:eastAsia="pl-PL"/>
        </w:rPr>
        <w:t>Wymiary</w:t>
      </w:r>
      <w:r w:rsidRPr="000F1827">
        <w:rPr>
          <w:lang w:eastAsia="pl-PL"/>
        </w:rPr>
        <w:br/>
        <w:t xml:space="preserve">• Waga wraz z opakowaniem: </w:t>
      </w:r>
      <w:r>
        <w:rPr>
          <w:lang w:eastAsia="pl-PL"/>
        </w:rPr>
        <w:t>do 2,5</w:t>
      </w:r>
      <w:r w:rsidRPr="000F1827">
        <w:rPr>
          <w:lang w:eastAsia="pl-PL"/>
        </w:rPr>
        <w:t xml:space="preserve"> kg</w:t>
      </w:r>
    </w:p>
    <w:p w:rsidR="006E0922" w:rsidRDefault="006E0922" w:rsidP="00CA2B2F">
      <w:pPr>
        <w:pStyle w:val="Bezodstpw"/>
        <w:rPr>
          <w:b/>
        </w:rPr>
      </w:pPr>
    </w:p>
    <w:p w:rsidR="006E0922" w:rsidRPr="00952C43" w:rsidRDefault="006E0922" w:rsidP="00CA2B2F">
      <w:pPr>
        <w:pStyle w:val="Bezodstpw"/>
        <w:rPr>
          <w:b/>
        </w:rPr>
      </w:pPr>
      <w:r w:rsidRPr="00952C43">
        <w:rPr>
          <w:b/>
        </w:rPr>
        <w:t>Dostawa ekranu, kamery cyfrowej i słuchawek dla Szkoły Podstawowej w Goździe</w:t>
      </w:r>
    </w:p>
    <w:p w:rsidR="006E0922" w:rsidRDefault="006E0922" w:rsidP="00CA2B2F">
      <w:pPr>
        <w:pStyle w:val="Bezodstpw"/>
        <w:numPr>
          <w:ilvl w:val="0"/>
          <w:numId w:val="14"/>
        </w:numPr>
      </w:pPr>
      <w:proofErr w:type="gramStart"/>
      <w:r>
        <w:t>ekran</w:t>
      </w:r>
      <w:proofErr w:type="gramEnd"/>
      <w:r>
        <w:t xml:space="preserve"> do projektora– szt. 1 </w:t>
      </w:r>
      <w:r>
        <w:rPr>
          <w:rFonts w:eastAsia="Times New Roman" w:cs="Times New Roman"/>
          <w:color w:val="000000"/>
          <w:lang w:eastAsia="pl-PL"/>
        </w:rPr>
        <w:t xml:space="preserve">o następujących </w:t>
      </w:r>
      <w:r w:rsidRPr="00386F33">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Pr="006E60F6" w:rsidRDefault="006E0922" w:rsidP="00CA2B2F">
      <w:pPr>
        <w:pStyle w:val="Bezodstpw"/>
        <w:numPr>
          <w:ilvl w:val="0"/>
          <w:numId w:val="38"/>
        </w:numPr>
        <w:rPr>
          <w:lang w:eastAsia="pl-PL"/>
        </w:rPr>
      </w:pPr>
      <w:r w:rsidRPr="006E60F6">
        <w:rPr>
          <w:lang w:eastAsia="pl-PL"/>
        </w:rPr>
        <w:t>Rodzaj produktu: Elektryczny ekran projekcyjny</w:t>
      </w:r>
    </w:p>
    <w:p w:rsidR="006E0922" w:rsidRPr="006E60F6" w:rsidRDefault="006E0922" w:rsidP="00CA2B2F">
      <w:pPr>
        <w:pStyle w:val="Bezodstpw"/>
        <w:numPr>
          <w:ilvl w:val="0"/>
          <w:numId w:val="38"/>
        </w:numPr>
        <w:rPr>
          <w:lang w:eastAsia="pl-PL"/>
        </w:rPr>
      </w:pPr>
      <w:r>
        <w:rPr>
          <w:lang w:eastAsia="pl-PL"/>
        </w:rPr>
        <w:t>Przeznaczenie: do prezentacji multimedialnych w szkole</w:t>
      </w:r>
      <w:r w:rsidRPr="006E60F6">
        <w:rPr>
          <w:lang w:eastAsia="pl-PL"/>
        </w:rPr>
        <w:t xml:space="preserve"> </w:t>
      </w:r>
    </w:p>
    <w:p w:rsidR="006E0922" w:rsidRPr="006E60F6" w:rsidRDefault="006E0922" w:rsidP="00CA2B2F">
      <w:pPr>
        <w:pStyle w:val="Bezodstpw"/>
        <w:numPr>
          <w:ilvl w:val="0"/>
          <w:numId w:val="38"/>
        </w:numPr>
        <w:rPr>
          <w:lang w:eastAsia="pl-PL"/>
        </w:rPr>
      </w:pPr>
      <w:r w:rsidRPr="006E60F6">
        <w:rPr>
          <w:lang w:eastAsia="pl-PL"/>
        </w:rPr>
        <w:t>Sposób rozwijania/zwijania: Elektryczny</w:t>
      </w:r>
    </w:p>
    <w:p w:rsidR="006E0922" w:rsidRPr="006E60F6" w:rsidRDefault="006E0922" w:rsidP="00CA2B2F">
      <w:pPr>
        <w:pStyle w:val="Bezodstpw"/>
        <w:numPr>
          <w:ilvl w:val="0"/>
          <w:numId w:val="38"/>
        </w:numPr>
        <w:rPr>
          <w:lang w:eastAsia="pl-PL"/>
        </w:rPr>
      </w:pPr>
      <w:r>
        <w:rPr>
          <w:lang w:eastAsia="pl-PL"/>
        </w:rPr>
        <w:lastRenderedPageBreak/>
        <w:t>Minimalna p</w:t>
      </w:r>
      <w:r w:rsidRPr="006E60F6">
        <w:rPr>
          <w:lang w:eastAsia="pl-PL"/>
        </w:rPr>
        <w:t>rzekątna: 119 cali</w:t>
      </w:r>
    </w:p>
    <w:p w:rsidR="006E0922" w:rsidRPr="006E60F6" w:rsidRDefault="006E0922" w:rsidP="00CA2B2F">
      <w:pPr>
        <w:pStyle w:val="Bezodstpw"/>
        <w:numPr>
          <w:ilvl w:val="0"/>
          <w:numId w:val="38"/>
        </w:numPr>
        <w:rPr>
          <w:lang w:eastAsia="pl-PL"/>
        </w:rPr>
      </w:pPr>
      <w:r>
        <w:rPr>
          <w:lang w:eastAsia="pl-PL"/>
        </w:rPr>
        <w:t>Max. wymiary produktu: 280x160</w:t>
      </w:r>
      <w:r w:rsidRPr="006E60F6">
        <w:rPr>
          <w:lang w:eastAsia="pl-PL"/>
        </w:rPr>
        <w:t>m (białe tło, bez czarnych linii)</w:t>
      </w:r>
    </w:p>
    <w:p w:rsidR="006E0922" w:rsidRPr="006E60F6" w:rsidRDefault="006E0922" w:rsidP="00CA2B2F">
      <w:pPr>
        <w:pStyle w:val="Bezodstpw"/>
        <w:numPr>
          <w:ilvl w:val="0"/>
          <w:numId w:val="38"/>
        </w:numPr>
        <w:rPr>
          <w:lang w:eastAsia="pl-PL"/>
        </w:rPr>
      </w:pPr>
      <w:r w:rsidRPr="006E60F6">
        <w:rPr>
          <w:lang w:eastAsia="pl-PL"/>
        </w:rPr>
        <w:t>Proporcje: 16:9</w:t>
      </w:r>
    </w:p>
    <w:p w:rsidR="006E0922" w:rsidRPr="006E60F6" w:rsidRDefault="006E0922" w:rsidP="00CA2B2F">
      <w:pPr>
        <w:pStyle w:val="Bezodstpw"/>
        <w:numPr>
          <w:ilvl w:val="0"/>
          <w:numId w:val="38"/>
        </w:numPr>
        <w:rPr>
          <w:lang w:eastAsia="pl-PL"/>
        </w:rPr>
      </w:pPr>
      <w:r w:rsidRPr="006E60F6">
        <w:rPr>
          <w:lang w:eastAsia="pl-PL"/>
        </w:rPr>
        <w:t xml:space="preserve">Sterowanie: </w:t>
      </w:r>
      <w:r>
        <w:rPr>
          <w:lang w:eastAsia="pl-PL"/>
        </w:rPr>
        <w:t>p</w:t>
      </w:r>
      <w:r w:rsidRPr="006E60F6">
        <w:rPr>
          <w:lang w:eastAsia="pl-PL"/>
        </w:rPr>
        <w:t>ilotem bezprzewodowym lub pilotem na przewodzie</w:t>
      </w:r>
    </w:p>
    <w:p w:rsidR="006E0922" w:rsidRPr="006E60F6" w:rsidRDefault="006E0922" w:rsidP="00CA2B2F">
      <w:pPr>
        <w:pStyle w:val="Bezodstpw"/>
        <w:numPr>
          <w:ilvl w:val="0"/>
          <w:numId w:val="38"/>
        </w:numPr>
        <w:rPr>
          <w:lang w:eastAsia="pl-PL"/>
        </w:rPr>
      </w:pPr>
      <w:r>
        <w:rPr>
          <w:lang w:eastAsia="pl-PL"/>
        </w:rPr>
        <w:t>Max. g</w:t>
      </w:r>
      <w:r w:rsidRPr="006E60F6">
        <w:rPr>
          <w:lang w:eastAsia="pl-PL"/>
        </w:rPr>
        <w:t>rubość materiału: 0,36 mm</w:t>
      </w:r>
    </w:p>
    <w:p w:rsidR="006E0922" w:rsidRPr="006E60F6" w:rsidRDefault="006E0922" w:rsidP="00CA2B2F">
      <w:pPr>
        <w:pStyle w:val="Bezodstpw"/>
        <w:numPr>
          <w:ilvl w:val="0"/>
          <w:numId w:val="38"/>
        </w:numPr>
        <w:rPr>
          <w:lang w:eastAsia="pl-PL"/>
        </w:rPr>
      </w:pPr>
      <w:r w:rsidRPr="006E60F6">
        <w:rPr>
          <w:lang w:eastAsia="pl-PL"/>
        </w:rPr>
        <w:t>Kąt widzenia: 160 stopni</w:t>
      </w:r>
    </w:p>
    <w:p w:rsidR="006E0922" w:rsidRPr="006E60F6" w:rsidRDefault="006E0922" w:rsidP="00CA2B2F">
      <w:pPr>
        <w:pStyle w:val="Bezodstpw"/>
        <w:numPr>
          <w:ilvl w:val="0"/>
          <w:numId w:val="38"/>
        </w:numPr>
        <w:rPr>
          <w:lang w:eastAsia="pl-PL"/>
        </w:rPr>
      </w:pPr>
      <w:r w:rsidRPr="006E60F6">
        <w:rPr>
          <w:lang w:eastAsia="pl-PL"/>
        </w:rPr>
        <w:t>Kolor ekranu: Matowy biały</w:t>
      </w:r>
    </w:p>
    <w:p w:rsidR="006E0922" w:rsidRPr="006E60F6" w:rsidRDefault="006E0922" w:rsidP="00CA2B2F">
      <w:pPr>
        <w:pStyle w:val="Bezodstpw"/>
        <w:numPr>
          <w:ilvl w:val="0"/>
          <w:numId w:val="38"/>
        </w:numPr>
        <w:rPr>
          <w:lang w:eastAsia="pl-PL"/>
        </w:rPr>
      </w:pPr>
      <w:r w:rsidRPr="006E60F6">
        <w:rPr>
          <w:lang w:eastAsia="pl-PL"/>
        </w:rPr>
        <w:t>Mocowanie: Zarówno do sufitu jak i do ściany</w:t>
      </w:r>
    </w:p>
    <w:p w:rsidR="006E0922" w:rsidRPr="006E60F6" w:rsidRDefault="006E0922" w:rsidP="00CA2B2F">
      <w:pPr>
        <w:pStyle w:val="Bezodstpw"/>
        <w:numPr>
          <w:ilvl w:val="0"/>
          <w:numId w:val="38"/>
        </w:numPr>
        <w:rPr>
          <w:lang w:eastAsia="pl-PL"/>
        </w:rPr>
      </w:pPr>
      <w:r w:rsidRPr="006E60F6">
        <w:rPr>
          <w:lang w:eastAsia="pl-PL"/>
        </w:rPr>
        <w:t>Materiał wykonania obudowy: Metal</w:t>
      </w:r>
    </w:p>
    <w:p w:rsidR="006E0922" w:rsidRPr="006E60F6" w:rsidRDefault="006E0922" w:rsidP="00CA2B2F">
      <w:pPr>
        <w:pStyle w:val="Bezodstpw"/>
        <w:numPr>
          <w:ilvl w:val="0"/>
          <w:numId w:val="38"/>
        </w:numPr>
        <w:rPr>
          <w:lang w:eastAsia="pl-PL"/>
        </w:rPr>
      </w:pPr>
      <w:r w:rsidRPr="006E60F6">
        <w:rPr>
          <w:lang w:eastAsia="pl-PL"/>
        </w:rPr>
        <w:t>Inne cechy: Ekran elektryczny, sterowany pilotem umożliwia zatrzymanie go na dowolnej wysokości </w:t>
      </w:r>
    </w:p>
    <w:p w:rsidR="006E0922" w:rsidRDefault="006E0922" w:rsidP="00CA2B2F">
      <w:pPr>
        <w:pStyle w:val="Bezodstpw"/>
      </w:pPr>
    </w:p>
    <w:p w:rsidR="006E0922" w:rsidRPr="00B47544" w:rsidRDefault="006E0922" w:rsidP="00CA2B2F">
      <w:pPr>
        <w:pStyle w:val="Bezodstpw"/>
        <w:numPr>
          <w:ilvl w:val="0"/>
          <w:numId w:val="14"/>
        </w:numPr>
      </w:pPr>
      <w:proofErr w:type="gramStart"/>
      <w:r>
        <w:t>kamera</w:t>
      </w:r>
      <w:proofErr w:type="gramEnd"/>
      <w:r>
        <w:t xml:space="preserve"> cyfrowa – szt. 1 </w:t>
      </w:r>
      <w:r>
        <w:rPr>
          <w:rFonts w:eastAsia="Times New Roman" w:cs="Times New Roman"/>
          <w:color w:val="000000"/>
          <w:lang w:eastAsia="pl-PL"/>
        </w:rPr>
        <w:t xml:space="preserve">o następujących </w:t>
      </w:r>
      <w:r w:rsidRPr="00386F33">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Pr="006E60F6" w:rsidRDefault="006E0922" w:rsidP="00CA2B2F">
      <w:pPr>
        <w:pStyle w:val="Bezodstpw"/>
        <w:numPr>
          <w:ilvl w:val="0"/>
          <w:numId w:val="39"/>
        </w:numPr>
        <w:rPr>
          <w:lang w:eastAsia="pl-PL"/>
        </w:rPr>
      </w:pPr>
      <w:r>
        <w:rPr>
          <w:lang w:eastAsia="pl-PL"/>
        </w:rPr>
        <w:t>Minimalna e</w:t>
      </w:r>
      <w:r w:rsidRPr="006E60F6">
        <w:rPr>
          <w:lang w:eastAsia="pl-PL"/>
        </w:rPr>
        <w:t xml:space="preserve">fektywna liczba pikseli - tryb kamera [mln]: 6,03 </w:t>
      </w:r>
    </w:p>
    <w:p w:rsidR="006E0922" w:rsidRPr="006E60F6" w:rsidRDefault="006E0922" w:rsidP="00CA2B2F">
      <w:pPr>
        <w:pStyle w:val="Bezodstpw"/>
        <w:numPr>
          <w:ilvl w:val="0"/>
          <w:numId w:val="39"/>
        </w:numPr>
        <w:rPr>
          <w:lang w:eastAsia="pl-PL"/>
        </w:rPr>
      </w:pPr>
      <w:r>
        <w:rPr>
          <w:lang w:eastAsia="pl-PL"/>
        </w:rPr>
        <w:t>Minimalna e</w:t>
      </w:r>
      <w:r w:rsidRPr="006E60F6">
        <w:rPr>
          <w:lang w:eastAsia="pl-PL"/>
        </w:rPr>
        <w:t xml:space="preserve">fektywna liczba pikseli - tryb aparat [mln]: 5,21 </w:t>
      </w:r>
    </w:p>
    <w:p w:rsidR="006E0922" w:rsidRPr="006E60F6" w:rsidRDefault="006E0922" w:rsidP="00CA2B2F">
      <w:pPr>
        <w:pStyle w:val="Bezodstpw"/>
        <w:numPr>
          <w:ilvl w:val="0"/>
          <w:numId w:val="39"/>
        </w:numPr>
        <w:rPr>
          <w:lang w:eastAsia="pl-PL"/>
        </w:rPr>
      </w:pPr>
      <w:r>
        <w:rPr>
          <w:lang w:eastAsia="pl-PL"/>
        </w:rPr>
        <w:t>Minimalny r</w:t>
      </w:r>
      <w:r w:rsidRPr="006E60F6">
        <w:rPr>
          <w:lang w:eastAsia="pl-PL"/>
        </w:rPr>
        <w:t xml:space="preserve">ozmiar matrycy: 1/2.3 </w:t>
      </w:r>
    </w:p>
    <w:p w:rsidR="006E0922" w:rsidRPr="006E60F6" w:rsidRDefault="006E0922" w:rsidP="00CA2B2F">
      <w:pPr>
        <w:pStyle w:val="Bezodstpw"/>
        <w:numPr>
          <w:ilvl w:val="0"/>
          <w:numId w:val="39"/>
        </w:numPr>
        <w:rPr>
          <w:lang w:eastAsia="pl-PL"/>
        </w:rPr>
      </w:pPr>
      <w:r w:rsidRPr="006E60F6">
        <w:rPr>
          <w:lang w:eastAsia="pl-PL"/>
        </w:rPr>
        <w:t xml:space="preserve">Rozdzielczość: 1920x1080 </w:t>
      </w:r>
    </w:p>
    <w:p w:rsidR="006E0922" w:rsidRPr="006E60F6" w:rsidRDefault="006E0922" w:rsidP="00CA2B2F">
      <w:pPr>
        <w:pStyle w:val="Bezodstpw"/>
        <w:numPr>
          <w:ilvl w:val="0"/>
          <w:numId w:val="39"/>
        </w:numPr>
        <w:rPr>
          <w:lang w:eastAsia="pl-PL"/>
        </w:rPr>
      </w:pPr>
      <w:r w:rsidRPr="006E60F6">
        <w:rPr>
          <w:lang w:eastAsia="pl-PL"/>
        </w:rPr>
        <w:t xml:space="preserve">Typ matrycy: MOS </w:t>
      </w:r>
    </w:p>
    <w:p w:rsidR="006E0922" w:rsidRPr="006E60F6" w:rsidRDefault="006E0922" w:rsidP="00CA2B2F">
      <w:pPr>
        <w:pStyle w:val="Bezodstpw"/>
        <w:numPr>
          <w:ilvl w:val="0"/>
          <w:numId w:val="39"/>
        </w:numPr>
        <w:rPr>
          <w:lang w:eastAsia="pl-PL"/>
        </w:rPr>
      </w:pPr>
      <w:r w:rsidRPr="006E60F6">
        <w:rPr>
          <w:lang w:eastAsia="pl-PL"/>
        </w:rPr>
        <w:t xml:space="preserve">Nośnik danych - na film: karty pamięci SD/SDHC/SDXC </w:t>
      </w:r>
    </w:p>
    <w:p w:rsidR="006E0922" w:rsidRPr="006E60F6" w:rsidRDefault="006E0922" w:rsidP="00CA2B2F">
      <w:pPr>
        <w:pStyle w:val="Bezodstpw"/>
        <w:numPr>
          <w:ilvl w:val="0"/>
          <w:numId w:val="39"/>
        </w:numPr>
        <w:rPr>
          <w:lang w:eastAsia="pl-PL"/>
        </w:rPr>
      </w:pPr>
      <w:r w:rsidRPr="006E60F6">
        <w:rPr>
          <w:lang w:eastAsia="pl-PL"/>
        </w:rPr>
        <w:t xml:space="preserve">Nośnik danych - na zdjęcia: karty pamięci SD/SDHC/SDXC </w:t>
      </w:r>
    </w:p>
    <w:p w:rsidR="006E0922" w:rsidRPr="006E60F6" w:rsidRDefault="006E0922" w:rsidP="00CA2B2F">
      <w:pPr>
        <w:pStyle w:val="Bezodstpw"/>
        <w:numPr>
          <w:ilvl w:val="0"/>
          <w:numId w:val="39"/>
        </w:numPr>
        <w:rPr>
          <w:lang w:eastAsia="pl-PL"/>
        </w:rPr>
      </w:pPr>
      <w:r w:rsidRPr="006E60F6">
        <w:rPr>
          <w:lang w:eastAsia="pl-PL"/>
        </w:rPr>
        <w:t xml:space="preserve">Nagrywanie w rozdzielczości HD: tak </w:t>
      </w:r>
    </w:p>
    <w:p w:rsidR="006E0922" w:rsidRPr="006E60F6" w:rsidRDefault="006E0922" w:rsidP="00CA2B2F">
      <w:pPr>
        <w:pStyle w:val="Bezodstpw"/>
        <w:numPr>
          <w:ilvl w:val="0"/>
          <w:numId w:val="39"/>
        </w:numPr>
        <w:rPr>
          <w:lang w:eastAsia="pl-PL"/>
        </w:rPr>
      </w:pPr>
      <w:r w:rsidRPr="006E60F6">
        <w:rPr>
          <w:lang w:eastAsia="pl-PL"/>
        </w:rPr>
        <w:t xml:space="preserve">Ogniskowa ob. kamery (ekwiwalent 35mm) [mm]: 29.5 – 612 [16:9] </w:t>
      </w:r>
    </w:p>
    <w:p w:rsidR="006E0922" w:rsidRPr="006E60F6" w:rsidRDefault="006E0922" w:rsidP="00CA2B2F">
      <w:pPr>
        <w:pStyle w:val="Bezodstpw"/>
        <w:numPr>
          <w:ilvl w:val="0"/>
          <w:numId w:val="39"/>
        </w:numPr>
        <w:rPr>
          <w:lang w:eastAsia="pl-PL"/>
        </w:rPr>
      </w:pPr>
      <w:r w:rsidRPr="006E60F6">
        <w:rPr>
          <w:lang w:eastAsia="pl-PL"/>
        </w:rPr>
        <w:t>Ogniskowa ob. aparatu (ekwiwalent 35mm) [mm]: 33.5 – 669.9 mm</w:t>
      </w:r>
      <w:proofErr w:type="gramStart"/>
      <w:r w:rsidRPr="006E60F6">
        <w:rPr>
          <w:lang w:eastAsia="pl-PL"/>
        </w:rPr>
        <w:t xml:space="preserve"> [3:2]/29.5 – 612 mm</w:t>
      </w:r>
      <w:proofErr w:type="gramEnd"/>
      <w:r w:rsidRPr="006E60F6">
        <w:rPr>
          <w:lang w:eastAsia="pl-PL"/>
        </w:rPr>
        <w:t xml:space="preserve"> [16:9]/36.2 – 724.6 mm [4:3] </w:t>
      </w:r>
    </w:p>
    <w:p w:rsidR="006E0922" w:rsidRPr="006E60F6" w:rsidRDefault="006E0922" w:rsidP="00CA2B2F">
      <w:pPr>
        <w:pStyle w:val="Bezodstpw"/>
        <w:numPr>
          <w:ilvl w:val="0"/>
          <w:numId w:val="39"/>
        </w:numPr>
        <w:rPr>
          <w:lang w:eastAsia="pl-PL"/>
        </w:rPr>
      </w:pPr>
      <w:r w:rsidRPr="006E60F6">
        <w:rPr>
          <w:lang w:eastAsia="pl-PL"/>
        </w:rPr>
        <w:t xml:space="preserve">Jasność obiektywu [f/]: F1.8 (WIDE) / F3.6 (TELE) </w:t>
      </w:r>
    </w:p>
    <w:p w:rsidR="006E0922" w:rsidRPr="006E60F6" w:rsidRDefault="006E0922" w:rsidP="00CA2B2F">
      <w:pPr>
        <w:pStyle w:val="Bezodstpw"/>
        <w:numPr>
          <w:ilvl w:val="0"/>
          <w:numId w:val="39"/>
        </w:numPr>
        <w:rPr>
          <w:lang w:eastAsia="pl-PL"/>
        </w:rPr>
      </w:pPr>
      <w:r>
        <w:rPr>
          <w:lang w:eastAsia="pl-PL"/>
        </w:rPr>
        <w:t>Minimalny z</w:t>
      </w:r>
      <w:r w:rsidRPr="006E60F6">
        <w:rPr>
          <w:lang w:eastAsia="pl-PL"/>
        </w:rPr>
        <w:t xml:space="preserve">oom optyczny: 20x </w:t>
      </w:r>
    </w:p>
    <w:p w:rsidR="006E0922" w:rsidRPr="006E60F6" w:rsidRDefault="006E0922" w:rsidP="00CA2B2F">
      <w:pPr>
        <w:pStyle w:val="Bezodstpw"/>
        <w:numPr>
          <w:ilvl w:val="0"/>
          <w:numId w:val="39"/>
        </w:numPr>
        <w:rPr>
          <w:lang w:eastAsia="pl-PL"/>
        </w:rPr>
      </w:pPr>
      <w:r>
        <w:rPr>
          <w:lang w:eastAsia="pl-PL"/>
        </w:rPr>
        <w:t>Minimalny z</w:t>
      </w:r>
      <w:r w:rsidRPr="006E60F6">
        <w:rPr>
          <w:lang w:eastAsia="pl-PL"/>
        </w:rPr>
        <w:t xml:space="preserve">oom cyfrowy: 60x / 1500x </w:t>
      </w:r>
    </w:p>
    <w:p w:rsidR="006E0922" w:rsidRPr="006E60F6" w:rsidRDefault="006E0922" w:rsidP="00CA2B2F">
      <w:pPr>
        <w:pStyle w:val="Bezodstpw"/>
        <w:numPr>
          <w:ilvl w:val="0"/>
          <w:numId w:val="39"/>
        </w:numPr>
        <w:rPr>
          <w:lang w:eastAsia="pl-PL"/>
        </w:rPr>
      </w:pPr>
      <w:r w:rsidRPr="006E60F6">
        <w:rPr>
          <w:lang w:eastAsia="pl-PL"/>
        </w:rPr>
        <w:t xml:space="preserve">Rozmiar LCD [cale]: 3.0 </w:t>
      </w:r>
    </w:p>
    <w:p w:rsidR="006E0922" w:rsidRPr="006E60F6" w:rsidRDefault="006E0922" w:rsidP="00CA2B2F">
      <w:pPr>
        <w:pStyle w:val="Bezodstpw"/>
        <w:numPr>
          <w:ilvl w:val="0"/>
          <w:numId w:val="39"/>
        </w:numPr>
        <w:rPr>
          <w:lang w:eastAsia="pl-PL"/>
        </w:rPr>
      </w:pPr>
      <w:r w:rsidRPr="006E60F6">
        <w:rPr>
          <w:lang w:eastAsia="pl-PL"/>
        </w:rPr>
        <w:t xml:space="preserve">Typ LCD: panoramiczny </w:t>
      </w:r>
    </w:p>
    <w:p w:rsidR="006E0922" w:rsidRPr="006E60F6" w:rsidRDefault="006E0922" w:rsidP="00CA2B2F">
      <w:pPr>
        <w:pStyle w:val="Bezodstpw"/>
        <w:numPr>
          <w:ilvl w:val="0"/>
          <w:numId w:val="39"/>
        </w:numPr>
        <w:rPr>
          <w:lang w:eastAsia="pl-PL"/>
        </w:rPr>
      </w:pPr>
      <w:r w:rsidRPr="006E60F6">
        <w:rPr>
          <w:lang w:eastAsia="pl-PL"/>
        </w:rPr>
        <w:t xml:space="preserve">Rozdzielczość LCD [piksele]: 460 800 </w:t>
      </w:r>
    </w:p>
    <w:p w:rsidR="006E0922" w:rsidRPr="006E60F6" w:rsidRDefault="006E0922" w:rsidP="00CA2B2F">
      <w:pPr>
        <w:pStyle w:val="Bezodstpw"/>
        <w:numPr>
          <w:ilvl w:val="0"/>
          <w:numId w:val="39"/>
        </w:numPr>
        <w:rPr>
          <w:lang w:eastAsia="pl-PL"/>
        </w:rPr>
      </w:pPr>
      <w:r w:rsidRPr="006E60F6">
        <w:rPr>
          <w:lang w:eastAsia="pl-PL"/>
        </w:rPr>
        <w:t xml:space="preserve">Ekran dotykowy: tak </w:t>
      </w:r>
    </w:p>
    <w:p w:rsidR="006E0922" w:rsidRPr="006E60F6" w:rsidRDefault="006E0922" w:rsidP="00CA2B2F">
      <w:pPr>
        <w:pStyle w:val="Bezodstpw"/>
        <w:numPr>
          <w:ilvl w:val="0"/>
          <w:numId w:val="39"/>
        </w:numPr>
        <w:rPr>
          <w:lang w:eastAsia="pl-PL"/>
        </w:rPr>
      </w:pPr>
      <w:r w:rsidRPr="006E60F6">
        <w:rPr>
          <w:lang w:eastAsia="pl-PL"/>
        </w:rPr>
        <w:t xml:space="preserve">Menu w języku polskim: tak </w:t>
      </w:r>
    </w:p>
    <w:p w:rsidR="006E0922" w:rsidRPr="006E60F6" w:rsidRDefault="006E0922" w:rsidP="00CA2B2F">
      <w:pPr>
        <w:pStyle w:val="Bezodstpw"/>
        <w:numPr>
          <w:ilvl w:val="0"/>
          <w:numId w:val="39"/>
        </w:numPr>
        <w:rPr>
          <w:lang w:eastAsia="pl-PL"/>
        </w:rPr>
      </w:pPr>
      <w:r w:rsidRPr="006E60F6">
        <w:rPr>
          <w:lang w:eastAsia="pl-PL"/>
        </w:rPr>
        <w:lastRenderedPageBreak/>
        <w:t xml:space="preserve">Zdjęcia: tak </w:t>
      </w:r>
    </w:p>
    <w:p w:rsidR="006E0922" w:rsidRPr="006E60F6" w:rsidRDefault="006E0922" w:rsidP="00CA2B2F">
      <w:pPr>
        <w:pStyle w:val="Bezodstpw"/>
        <w:numPr>
          <w:ilvl w:val="0"/>
          <w:numId w:val="39"/>
        </w:numPr>
        <w:rPr>
          <w:lang w:eastAsia="pl-PL"/>
        </w:rPr>
      </w:pPr>
      <w:r w:rsidRPr="006E60F6">
        <w:rPr>
          <w:lang w:eastAsia="pl-PL"/>
        </w:rPr>
        <w:t>Rozdzielczość zdjęć</w:t>
      </w:r>
      <w:proofErr w:type="gramStart"/>
      <w:r w:rsidRPr="006E60F6">
        <w:rPr>
          <w:lang w:eastAsia="pl-PL"/>
        </w:rPr>
        <w:t>: [16:9] 24 megapikseli</w:t>
      </w:r>
      <w:proofErr w:type="gramEnd"/>
      <w:r w:rsidRPr="006E60F6">
        <w:rPr>
          <w:lang w:eastAsia="pl-PL"/>
        </w:rPr>
        <w:t xml:space="preserve"> (6528 x 3672) </w:t>
      </w:r>
    </w:p>
    <w:p w:rsidR="006E0922" w:rsidRPr="006E60F6" w:rsidRDefault="006E0922" w:rsidP="00CA2B2F">
      <w:pPr>
        <w:pStyle w:val="Bezodstpw"/>
        <w:numPr>
          <w:ilvl w:val="0"/>
          <w:numId w:val="39"/>
        </w:numPr>
        <w:rPr>
          <w:lang w:eastAsia="pl-PL"/>
        </w:rPr>
      </w:pPr>
      <w:r w:rsidRPr="006E60F6">
        <w:rPr>
          <w:lang w:eastAsia="pl-PL"/>
        </w:rPr>
        <w:t xml:space="preserve">Migawka: 1/2 - 1/8000 s </w:t>
      </w:r>
    </w:p>
    <w:p w:rsidR="006E0922" w:rsidRPr="006E60F6" w:rsidRDefault="006E0922" w:rsidP="00CA2B2F">
      <w:pPr>
        <w:pStyle w:val="Bezodstpw"/>
        <w:numPr>
          <w:ilvl w:val="0"/>
          <w:numId w:val="39"/>
        </w:numPr>
        <w:rPr>
          <w:lang w:eastAsia="pl-PL"/>
        </w:rPr>
      </w:pPr>
      <w:r w:rsidRPr="006E60F6">
        <w:rPr>
          <w:lang w:eastAsia="pl-PL"/>
        </w:rPr>
        <w:t>Dźwięk: AVCHD: Dolby Digital (5.1-kanałowy / 2-kanałowy</w:t>
      </w:r>
      <w:proofErr w:type="gramStart"/>
      <w:r w:rsidRPr="006E60F6">
        <w:rPr>
          <w:lang w:eastAsia="pl-PL"/>
        </w:rPr>
        <w:t>)/</w:t>
      </w:r>
      <w:proofErr w:type="spellStart"/>
      <w:r w:rsidRPr="006E60F6">
        <w:rPr>
          <w:lang w:eastAsia="pl-PL"/>
        </w:rPr>
        <w:t>iFrame</w:t>
      </w:r>
      <w:proofErr w:type="spellEnd"/>
      <w:proofErr w:type="gramEnd"/>
      <w:r w:rsidRPr="006E60F6">
        <w:rPr>
          <w:lang w:eastAsia="pl-PL"/>
        </w:rPr>
        <w:t xml:space="preserve">, MP4: AAC (2 kanały) </w:t>
      </w:r>
    </w:p>
    <w:p w:rsidR="006E0922" w:rsidRPr="006E60F6" w:rsidRDefault="006E0922" w:rsidP="00CA2B2F">
      <w:pPr>
        <w:pStyle w:val="Bezodstpw"/>
        <w:numPr>
          <w:ilvl w:val="0"/>
          <w:numId w:val="39"/>
        </w:numPr>
        <w:rPr>
          <w:lang w:eastAsia="pl-PL"/>
        </w:rPr>
      </w:pPr>
      <w:r w:rsidRPr="006E60F6">
        <w:rPr>
          <w:lang w:eastAsia="pl-PL"/>
        </w:rPr>
        <w:t xml:space="preserve">Złącze mikrofonowe: </w:t>
      </w:r>
      <w:r>
        <w:rPr>
          <w:lang w:eastAsia="pl-PL"/>
        </w:rPr>
        <w:t>tak</w:t>
      </w:r>
    </w:p>
    <w:p w:rsidR="006E0922" w:rsidRPr="006E60F6" w:rsidRDefault="006E0922" w:rsidP="00CA2B2F">
      <w:pPr>
        <w:pStyle w:val="Bezodstpw"/>
        <w:numPr>
          <w:ilvl w:val="0"/>
          <w:numId w:val="39"/>
        </w:numPr>
        <w:rPr>
          <w:lang w:eastAsia="pl-PL"/>
        </w:rPr>
      </w:pPr>
      <w:r w:rsidRPr="006E60F6">
        <w:rPr>
          <w:lang w:eastAsia="pl-PL"/>
        </w:rPr>
        <w:t xml:space="preserve">Złącze słuchawkowe: mini </w:t>
      </w:r>
      <w:proofErr w:type="spellStart"/>
      <w:r w:rsidRPr="006E60F6">
        <w:rPr>
          <w:lang w:eastAsia="pl-PL"/>
        </w:rPr>
        <w:t>jack</w:t>
      </w:r>
      <w:proofErr w:type="spellEnd"/>
      <w:r w:rsidRPr="006E60F6">
        <w:rPr>
          <w:lang w:eastAsia="pl-PL"/>
        </w:rPr>
        <w:t xml:space="preserve"> stereo </w:t>
      </w:r>
    </w:p>
    <w:p w:rsidR="006E0922" w:rsidRPr="006E60F6" w:rsidRDefault="006E0922" w:rsidP="00CA2B2F">
      <w:pPr>
        <w:pStyle w:val="Bezodstpw"/>
        <w:numPr>
          <w:ilvl w:val="0"/>
          <w:numId w:val="39"/>
        </w:numPr>
        <w:rPr>
          <w:lang w:eastAsia="pl-PL"/>
        </w:rPr>
      </w:pPr>
      <w:r w:rsidRPr="006E60F6">
        <w:rPr>
          <w:lang w:eastAsia="pl-PL"/>
        </w:rPr>
        <w:t>Złącza: AV, micro HDMI, mikrofon, słuchawki, USB 2.0 Hi-</w:t>
      </w:r>
      <w:proofErr w:type="spellStart"/>
      <w:r w:rsidRPr="006E60F6">
        <w:rPr>
          <w:lang w:eastAsia="pl-PL"/>
        </w:rPr>
        <w:t>Speed</w:t>
      </w:r>
      <w:proofErr w:type="spellEnd"/>
      <w:r w:rsidRPr="006E60F6">
        <w:rPr>
          <w:lang w:eastAsia="pl-PL"/>
        </w:rPr>
        <w:t xml:space="preserve"> </w:t>
      </w:r>
    </w:p>
    <w:p w:rsidR="006E0922" w:rsidRPr="006E60F6" w:rsidRDefault="006E0922" w:rsidP="00CA2B2F">
      <w:pPr>
        <w:pStyle w:val="Bezodstpw"/>
        <w:numPr>
          <w:ilvl w:val="0"/>
          <w:numId w:val="39"/>
        </w:numPr>
        <w:rPr>
          <w:lang w:eastAsia="pl-PL"/>
        </w:rPr>
      </w:pPr>
      <w:r w:rsidRPr="006E60F6">
        <w:rPr>
          <w:lang w:eastAsia="pl-PL"/>
        </w:rPr>
        <w:t xml:space="preserve">AV: tak </w:t>
      </w:r>
    </w:p>
    <w:p w:rsidR="006E0922" w:rsidRPr="006E60F6" w:rsidRDefault="006E0922" w:rsidP="00CA2B2F">
      <w:pPr>
        <w:pStyle w:val="Bezodstpw"/>
        <w:numPr>
          <w:ilvl w:val="0"/>
          <w:numId w:val="39"/>
        </w:numPr>
        <w:rPr>
          <w:lang w:eastAsia="pl-PL"/>
        </w:rPr>
      </w:pPr>
      <w:r w:rsidRPr="006E60F6">
        <w:rPr>
          <w:lang w:eastAsia="pl-PL"/>
        </w:rPr>
        <w:t xml:space="preserve">HDMI: micro </w:t>
      </w:r>
    </w:p>
    <w:p w:rsidR="006E0922" w:rsidRPr="006E60F6" w:rsidRDefault="006E0922" w:rsidP="00CA2B2F">
      <w:pPr>
        <w:pStyle w:val="Bezodstpw"/>
        <w:numPr>
          <w:ilvl w:val="0"/>
          <w:numId w:val="39"/>
        </w:numPr>
        <w:rPr>
          <w:lang w:eastAsia="pl-PL"/>
        </w:rPr>
      </w:pPr>
      <w:r w:rsidRPr="006E60F6">
        <w:rPr>
          <w:lang w:eastAsia="pl-PL"/>
        </w:rPr>
        <w:t xml:space="preserve">Wi-Fi: tak </w:t>
      </w:r>
    </w:p>
    <w:p w:rsidR="006E0922" w:rsidRPr="006E60F6" w:rsidRDefault="006E0922" w:rsidP="00CA2B2F">
      <w:pPr>
        <w:pStyle w:val="Bezodstpw"/>
        <w:numPr>
          <w:ilvl w:val="0"/>
          <w:numId w:val="39"/>
        </w:numPr>
        <w:rPr>
          <w:lang w:eastAsia="pl-PL"/>
        </w:rPr>
      </w:pPr>
      <w:r>
        <w:rPr>
          <w:lang w:eastAsia="pl-PL"/>
        </w:rPr>
        <w:t>Max. w</w:t>
      </w:r>
      <w:r w:rsidRPr="006E60F6">
        <w:rPr>
          <w:lang w:eastAsia="pl-PL"/>
        </w:rPr>
        <w:t xml:space="preserve">aga [g]: </w:t>
      </w:r>
      <w:r>
        <w:rPr>
          <w:lang w:eastAsia="pl-PL"/>
        </w:rPr>
        <w:t>400</w:t>
      </w:r>
    </w:p>
    <w:p w:rsidR="006E0922" w:rsidRPr="006E60F6" w:rsidRDefault="006E0922" w:rsidP="00CA2B2F">
      <w:pPr>
        <w:pStyle w:val="Bezodstpw"/>
        <w:numPr>
          <w:ilvl w:val="0"/>
          <w:numId w:val="39"/>
        </w:numPr>
        <w:rPr>
          <w:lang w:eastAsia="pl-PL"/>
        </w:rPr>
      </w:pPr>
      <w:r>
        <w:rPr>
          <w:lang w:eastAsia="pl-PL"/>
        </w:rPr>
        <w:t>Max. w</w:t>
      </w:r>
      <w:r w:rsidRPr="006E60F6">
        <w:rPr>
          <w:lang w:eastAsia="pl-PL"/>
        </w:rPr>
        <w:t xml:space="preserve">ymiary [mm] - szerokość: </w:t>
      </w:r>
      <w:r>
        <w:rPr>
          <w:lang w:eastAsia="pl-PL"/>
        </w:rPr>
        <w:t>80</w:t>
      </w:r>
    </w:p>
    <w:p w:rsidR="006E0922" w:rsidRPr="006E60F6" w:rsidRDefault="006E0922" w:rsidP="00CA2B2F">
      <w:pPr>
        <w:pStyle w:val="Bezodstpw"/>
        <w:numPr>
          <w:ilvl w:val="0"/>
          <w:numId w:val="39"/>
        </w:numPr>
        <w:rPr>
          <w:lang w:eastAsia="pl-PL"/>
        </w:rPr>
      </w:pPr>
      <w:r>
        <w:rPr>
          <w:lang w:eastAsia="pl-PL"/>
        </w:rPr>
        <w:t>Max. w</w:t>
      </w:r>
      <w:r w:rsidRPr="006E60F6">
        <w:rPr>
          <w:lang w:eastAsia="pl-PL"/>
        </w:rPr>
        <w:t xml:space="preserve">ymiary [mm] - wysokość: </w:t>
      </w:r>
      <w:r>
        <w:rPr>
          <w:lang w:eastAsia="pl-PL"/>
        </w:rPr>
        <w:t>90</w:t>
      </w:r>
    </w:p>
    <w:p w:rsidR="006E0922" w:rsidRPr="006E60F6" w:rsidRDefault="006E0922" w:rsidP="00CA2B2F">
      <w:pPr>
        <w:pStyle w:val="Bezodstpw"/>
        <w:numPr>
          <w:ilvl w:val="0"/>
          <w:numId w:val="39"/>
        </w:numPr>
        <w:rPr>
          <w:lang w:eastAsia="pl-PL"/>
        </w:rPr>
      </w:pPr>
      <w:r>
        <w:rPr>
          <w:lang w:eastAsia="pl-PL"/>
        </w:rPr>
        <w:t>Max. w</w:t>
      </w:r>
      <w:r w:rsidRPr="006E60F6">
        <w:rPr>
          <w:lang w:eastAsia="pl-PL"/>
        </w:rPr>
        <w:t xml:space="preserve">ymiary [mm] - głębokość: </w:t>
      </w:r>
      <w:r>
        <w:rPr>
          <w:lang w:eastAsia="pl-PL"/>
        </w:rPr>
        <w:t>150</w:t>
      </w:r>
    </w:p>
    <w:p w:rsidR="006E0922" w:rsidRDefault="006E0922" w:rsidP="00CA2B2F">
      <w:pPr>
        <w:pStyle w:val="Bezodstpw"/>
      </w:pPr>
    </w:p>
    <w:p w:rsidR="006E0922" w:rsidRPr="00206547" w:rsidRDefault="006E0922" w:rsidP="00CA2B2F">
      <w:pPr>
        <w:pStyle w:val="Bezodstpw"/>
        <w:numPr>
          <w:ilvl w:val="0"/>
          <w:numId w:val="14"/>
        </w:numPr>
      </w:pPr>
      <w:proofErr w:type="gramStart"/>
      <w:r>
        <w:t>słuchawki</w:t>
      </w:r>
      <w:proofErr w:type="gramEnd"/>
      <w:r>
        <w:t xml:space="preserve"> – szt. 13 </w:t>
      </w:r>
      <w:r>
        <w:rPr>
          <w:rFonts w:eastAsia="Times New Roman" w:cs="Times New Roman"/>
          <w:color w:val="000000"/>
          <w:lang w:eastAsia="pl-PL"/>
        </w:rPr>
        <w:t xml:space="preserve">o następujących </w:t>
      </w:r>
      <w:r w:rsidRPr="00386F33">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37"/>
        </w:numPr>
      </w:pPr>
      <w:r>
        <w:t>Typ: stereo</w:t>
      </w:r>
    </w:p>
    <w:p w:rsidR="006E0922" w:rsidRDefault="006E0922" w:rsidP="00CA2B2F">
      <w:pPr>
        <w:pStyle w:val="Bezodstpw"/>
        <w:numPr>
          <w:ilvl w:val="0"/>
          <w:numId w:val="37"/>
        </w:numPr>
      </w:pPr>
      <w:r>
        <w:t>Max. wymiany w opakowania: 200 x 100 x 180</w:t>
      </w:r>
    </w:p>
    <w:p w:rsidR="006E0922" w:rsidRDefault="006E0922" w:rsidP="00CA2B2F">
      <w:pPr>
        <w:pStyle w:val="Bezodstpw"/>
        <w:numPr>
          <w:ilvl w:val="0"/>
          <w:numId w:val="37"/>
        </w:numPr>
      </w:pPr>
      <w:r>
        <w:t>Gwarancja producenta minimum: 24 miesiące</w:t>
      </w:r>
    </w:p>
    <w:p w:rsidR="006E0922" w:rsidRDefault="006E0922" w:rsidP="00CA2B2F">
      <w:pPr>
        <w:pStyle w:val="Bezodstpw"/>
        <w:numPr>
          <w:ilvl w:val="0"/>
          <w:numId w:val="37"/>
        </w:numPr>
      </w:pPr>
      <w:r>
        <w:t>Minimalne wejście/wyjścia: 1 x mini USB</w:t>
      </w:r>
    </w:p>
    <w:p w:rsidR="006E0922" w:rsidRDefault="006E0922" w:rsidP="00CA2B2F">
      <w:pPr>
        <w:pStyle w:val="Bezodstpw"/>
        <w:numPr>
          <w:ilvl w:val="0"/>
          <w:numId w:val="37"/>
        </w:numPr>
      </w:pPr>
      <w:r>
        <w:t xml:space="preserve">Komunikacja: </w:t>
      </w:r>
      <w:r w:rsidRPr="00F414A6">
        <w:rPr>
          <w:lang w:eastAsia="pl-PL"/>
        </w:rPr>
        <w:t>Bluetooth 3.0 A2DP, AVRCP, HFP</w:t>
      </w:r>
    </w:p>
    <w:p w:rsidR="006E0922" w:rsidRDefault="006E0922" w:rsidP="00CA2B2F">
      <w:pPr>
        <w:pStyle w:val="Bezodstpw"/>
        <w:numPr>
          <w:ilvl w:val="0"/>
          <w:numId w:val="37"/>
        </w:numPr>
      </w:pPr>
      <w:r>
        <w:rPr>
          <w:lang w:eastAsia="pl-PL"/>
        </w:rPr>
        <w:t>Zasięg: do 10 m</w:t>
      </w:r>
    </w:p>
    <w:p w:rsidR="006E0922" w:rsidRDefault="006E0922" w:rsidP="00CA2B2F">
      <w:pPr>
        <w:pStyle w:val="Bezodstpw"/>
      </w:pPr>
    </w:p>
    <w:p w:rsidR="006E0922" w:rsidRPr="00206547" w:rsidRDefault="006E0922" w:rsidP="00CA2B2F">
      <w:pPr>
        <w:pStyle w:val="Bezodstpw"/>
        <w:rPr>
          <w:b/>
        </w:rPr>
      </w:pPr>
      <w:r w:rsidRPr="00206547">
        <w:rPr>
          <w:b/>
        </w:rPr>
        <w:t xml:space="preserve">Część </w:t>
      </w:r>
      <w:r>
        <w:rPr>
          <w:b/>
        </w:rPr>
        <w:t>3</w:t>
      </w:r>
      <w:r w:rsidRPr="00206547">
        <w:rPr>
          <w:b/>
        </w:rPr>
        <w:t xml:space="preserve"> Dostawa </w:t>
      </w:r>
      <w:r>
        <w:rPr>
          <w:b/>
        </w:rPr>
        <w:t xml:space="preserve">sprzętu drukarskiego </w:t>
      </w:r>
    </w:p>
    <w:p w:rsidR="006E0922" w:rsidRPr="00AA4EFD" w:rsidRDefault="006E0922" w:rsidP="00CA2B2F">
      <w:pPr>
        <w:pStyle w:val="Bezodstpw"/>
      </w:pPr>
      <w:r w:rsidRPr="00AA4EFD">
        <w:t>Część ta obejmuje dostawę</w:t>
      </w:r>
      <w:r>
        <w:t xml:space="preserve"> sprzętu drukarskiego</w:t>
      </w:r>
      <w:r w:rsidRPr="003E54A6">
        <w:rPr>
          <w:b/>
        </w:rPr>
        <w:t xml:space="preserve"> </w:t>
      </w:r>
      <w:r w:rsidRPr="003E54A6">
        <w:t>dla Szkoły Podstawowej w Łącznej</w:t>
      </w:r>
    </w:p>
    <w:p w:rsidR="006E0922" w:rsidRPr="00885371" w:rsidRDefault="006E0922" w:rsidP="00CA2B2F">
      <w:pPr>
        <w:pStyle w:val="Bezodstpw"/>
        <w:numPr>
          <w:ilvl w:val="0"/>
          <w:numId w:val="13"/>
        </w:numPr>
      </w:pPr>
      <w:proofErr w:type="gramStart"/>
      <w:r w:rsidRPr="00885371">
        <w:rPr>
          <w:rFonts w:eastAsia="Times New Roman" w:cs="Times New Roman"/>
          <w:b/>
          <w:color w:val="000000"/>
          <w:u w:val="single"/>
          <w:lang w:eastAsia="pl-PL"/>
        </w:rPr>
        <w:t>drukarki</w:t>
      </w:r>
      <w:proofErr w:type="gramEnd"/>
      <w:r w:rsidRPr="00885371">
        <w:rPr>
          <w:rFonts w:eastAsia="Times New Roman" w:cs="Times New Roman"/>
          <w:b/>
          <w:color w:val="000000"/>
          <w:u w:val="single"/>
          <w:lang w:eastAsia="pl-PL"/>
        </w:rPr>
        <w:t xml:space="preserve"> laserowej kolorowej – szt. 1</w:t>
      </w:r>
      <w:r>
        <w:rPr>
          <w:rFonts w:eastAsia="Times New Roman" w:cs="Times New Roman"/>
          <w:color w:val="000000"/>
          <w:lang w:eastAsia="pl-PL"/>
        </w:rPr>
        <w:t xml:space="preserve"> o następujących </w:t>
      </w:r>
      <w:r w:rsidRPr="00F414A6">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Default="006E0922" w:rsidP="00CA2B2F">
      <w:pPr>
        <w:pStyle w:val="Bezodstpw"/>
        <w:numPr>
          <w:ilvl w:val="0"/>
          <w:numId w:val="22"/>
        </w:numPr>
        <w:rPr>
          <w:lang w:eastAsia="pl-PL"/>
        </w:rPr>
      </w:pPr>
      <w:r>
        <w:rPr>
          <w:lang w:eastAsia="pl-PL"/>
        </w:rPr>
        <w:t>Technologia druku: LED</w:t>
      </w:r>
    </w:p>
    <w:p w:rsidR="006E0922" w:rsidRDefault="006E0922" w:rsidP="00CA2B2F">
      <w:pPr>
        <w:pStyle w:val="Bezodstpw"/>
        <w:numPr>
          <w:ilvl w:val="0"/>
          <w:numId w:val="22"/>
        </w:numPr>
        <w:rPr>
          <w:lang w:eastAsia="pl-PL"/>
        </w:rPr>
      </w:pPr>
      <w:r w:rsidRPr="00885371">
        <w:rPr>
          <w:lang w:eastAsia="pl-PL"/>
        </w:rPr>
        <w:t>Kolor(y) wkładów drukujących</w:t>
      </w:r>
      <w:r>
        <w:rPr>
          <w:lang w:eastAsia="pl-PL"/>
        </w:rPr>
        <w:t xml:space="preserve">: </w:t>
      </w:r>
      <w:r w:rsidRPr="00885371">
        <w:rPr>
          <w:lang w:eastAsia="pl-PL"/>
        </w:rPr>
        <w:t xml:space="preserve">Czarny, Ciemnoniebieski, Purpurowy, Zloty </w:t>
      </w:r>
    </w:p>
    <w:p w:rsidR="006E0922" w:rsidRDefault="006E0922" w:rsidP="00CA2B2F">
      <w:pPr>
        <w:pStyle w:val="Bezodstpw"/>
        <w:numPr>
          <w:ilvl w:val="0"/>
          <w:numId w:val="22"/>
        </w:numPr>
        <w:rPr>
          <w:lang w:eastAsia="pl-PL"/>
        </w:rPr>
      </w:pPr>
      <w:r>
        <w:rPr>
          <w:lang w:eastAsia="pl-PL"/>
        </w:rPr>
        <w:t>Planowana</w:t>
      </w:r>
      <w:r w:rsidRPr="00885371">
        <w:rPr>
          <w:lang w:eastAsia="pl-PL"/>
        </w:rPr>
        <w:t xml:space="preserve"> ilość stron drukowanych </w:t>
      </w:r>
      <w:proofErr w:type="gramStart"/>
      <w:r w:rsidRPr="00885371">
        <w:rPr>
          <w:lang w:eastAsia="pl-PL"/>
        </w:rPr>
        <w:t xml:space="preserve">miesięcznie </w:t>
      </w:r>
      <w:r>
        <w:rPr>
          <w:lang w:eastAsia="pl-PL"/>
        </w:rPr>
        <w:t xml:space="preserve">: </w:t>
      </w:r>
      <w:r w:rsidRPr="00885371">
        <w:rPr>
          <w:lang w:eastAsia="pl-PL"/>
        </w:rPr>
        <w:t>30</w:t>
      </w:r>
      <w:r>
        <w:rPr>
          <w:lang w:eastAsia="pl-PL"/>
        </w:rPr>
        <w:t xml:space="preserve"> </w:t>
      </w:r>
      <w:r w:rsidRPr="00885371">
        <w:rPr>
          <w:lang w:eastAsia="pl-PL"/>
        </w:rPr>
        <w:t xml:space="preserve">000 </w:t>
      </w:r>
      <w:proofErr w:type="gramEnd"/>
      <w:r w:rsidRPr="00885371">
        <w:rPr>
          <w:lang w:eastAsia="pl-PL"/>
        </w:rPr>
        <w:t xml:space="preserve">strony </w:t>
      </w:r>
    </w:p>
    <w:p w:rsidR="006E0922" w:rsidRDefault="006E0922" w:rsidP="00CA2B2F">
      <w:pPr>
        <w:pStyle w:val="Bezodstpw"/>
        <w:numPr>
          <w:ilvl w:val="0"/>
          <w:numId w:val="22"/>
        </w:numPr>
        <w:rPr>
          <w:lang w:eastAsia="pl-PL"/>
        </w:rPr>
      </w:pPr>
      <w:r w:rsidRPr="00885371">
        <w:rPr>
          <w:lang w:eastAsia="pl-PL"/>
        </w:rPr>
        <w:t>Maksymalna rozdzielczość</w:t>
      </w:r>
      <w:r>
        <w:rPr>
          <w:lang w:eastAsia="pl-PL"/>
        </w:rPr>
        <w:t xml:space="preserve">: </w:t>
      </w:r>
      <w:r w:rsidRPr="00885371">
        <w:rPr>
          <w:lang w:eastAsia="pl-PL"/>
        </w:rPr>
        <w:t xml:space="preserve">2400 x 600 DPI </w:t>
      </w:r>
    </w:p>
    <w:p w:rsidR="006E0922" w:rsidRDefault="006E0922" w:rsidP="00CA2B2F">
      <w:pPr>
        <w:pStyle w:val="Bezodstpw"/>
        <w:numPr>
          <w:ilvl w:val="0"/>
          <w:numId w:val="22"/>
        </w:numPr>
        <w:rPr>
          <w:lang w:eastAsia="pl-PL"/>
        </w:rPr>
      </w:pPr>
      <w:r>
        <w:rPr>
          <w:lang w:eastAsia="pl-PL"/>
        </w:rPr>
        <w:lastRenderedPageBreak/>
        <w:t xml:space="preserve">Podwójne drukowanie: </w:t>
      </w:r>
      <w:r w:rsidRPr="00885371">
        <w:rPr>
          <w:lang w:eastAsia="pl-PL"/>
        </w:rPr>
        <w:t xml:space="preserve">Tak </w:t>
      </w:r>
    </w:p>
    <w:p w:rsidR="006E0922" w:rsidRDefault="006E0922" w:rsidP="00CA2B2F">
      <w:pPr>
        <w:pStyle w:val="Bezodstpw"/>
        <w:numPr>
          <w:ilvl w:val="0"/>
          <w:numId w:val="22"/>
        </w:numPr>
        <w:rPr>
          <w:lang w:eastAsia="pl-PL"/>
        </w:rPr>
      </w:pPr>
      <w:r>
        <w:rPr>
          <w:lang w:eastAsia="pl-PL"/>
        </w:rPr>
        <w:t xml:space="preserve">Kolor: </w:t>
      </w:r>
      <w:r w:rsidRPr="00885371">
        <w:rPr>
          <w:lang w:eastAsia="pl-PL"/>
        </w:rPr>
        <w:t xml:space="preserve">Tak </w:t>
      </w:r>
    </w:p>
    <w:p w:rsidR="006E0922" w:rsidRDefault="006E0922" w:rsidP="00CA2B2F">
      <w:pPr>
        <w:pStyle w:val="Bezodstpw"/>
        <w:numPr>
          <w:ilvl w:val="0"/>
          <w:numId w:val="22"/>
        </w:numPr>
        <w:rPr>
          <w:lang w:eastAsia="pl-PL"/>
        </w:rPr>
      </w:pPr>
      <w:r w:rsidRPr="00885371">
        <w:rPr>
          <w:lang w:eastAsia="pl-PL"/>
        </w:rPr>
        <w:t>Prędkość</w:t>
      </w:r>
      <w:r>
        <w:rPr>
          <w:lang w:eastAsia="pl-PL"/>
        </w:rPr>
        <w:t xml:space="preserve"> drukowania (A4) min.: 18 stron</w:t>
      </w:r>
      <w:r w:rsidRPr="00885371">
        <w:rPr>
          <w:lang w:eastAsia="pl-PL"/>
        </w:rPr>
        <w:t xml:space="preserve"> na minutę </w:t>
      </w:r>
    </w:p>
    <w:p w:rsidR="006E0922" w:rsidRDefault="006E0922" w:rsidP="00CA2B2F">
      <w:pPr>
        <w:pStyle w:val="Bezodstpw"/>
        <w:numPr>
          <w:ilvl w:val="0"/>
          <w:numId w:val="22"/>
        </w:numPr>
        <w:rPr>
          <w:lang w:eastAsia="pl-PL"/>
        </w:rPr>
      </w:pPr>
      <w:r w:rsidRPr="00885371">
        <w:rPr>
          <w:lang w:eastAsia="pl-PL"/>
        </w:rPr>
        <w:t>Prędkość druku (w kolorze, z normalna jakością</w:t>
      </w:r>
      <w:r>
        <w:rPr>
          <w:lang w:eastAsia="pl-PL"/>
        </w:rPr>
        <w:t>, format A4</w:t>
      </w:r>
      <w:r w:rsidRPr="00885371">
        <w:rPr>
          <w:lang w:eastAsia="pl-PL"/>
        </w:rPr>
        <w:t>)</w:t>
      </w:r>
      <w:r>
        <w:rPr>
          <w:lang w:eastAsia="pl-PL"/>
        </w:rPr>
        <w:t xml:space="preserve"> </w:t>
      </w:r>
      <w:proofErr w:type="gramStart"/>
      <w:r>
        <w:rPr>
          <w:lang w:eastAsia="pl-PL"/>
        </w:rPr>
        <w:t>min.</w:t>
      </w:r>
      <w:r w:rsidRPr="00885371">
        <w:rPr>
          <w:lang w:eastAsia="pl-PL"/>
        </w:rPr>
        <w:t xml:space="preserve"> </w:t>
      </w:r>
      <w:r>
        <w:rPr>
          <w:lang w:eastAsia="pl-PL"/>
        </w:rPr>
        <w:t xml:space="preserve">: 18 </w:t>
      </w:r>
      <w:proofErr w:type="gramEnd"/>
      <w:r>
        <w:rPr>
          <w:lang w:eastAsia="pl-PL"/>
        </w:rPr>
        <w:t>stron</w:t>
      </w:r>
      <w:r w:rsidRPr="00885371">
        <w:rPr>
          <w:lang w:eastAsia="pl-PL"/>
        </w:rPr>
        <w:t xml:space="preserve"> na minutę </w:t>
      </w:r>
    </w:p>
    <w:p w:rsidR="006E0922" w:rsidRDefault="006E0922" w:rsidP="00CA2B2F">
      <w:pPr>
        <w:pStyle w:val="Bezodstpw"/>
        <w:numPr>
          <w:ilvl w:val="0"/>
          <w:numId w:val="22"/>
        </w:numPr>
        <w:rPr>
          <w:lang w:eastAsia="pl-PL"/>
        </w:rPr>
      </w:pPr>
      <w:r>
        <w:rPr>
          <w:lang w:eastAsia="pl-PL"/>
        </w:rPr>
        <w:t xml:space="preserve">Procesor wbudowany: </w:t>
      </w:r>
      <w:r w:rsidRPr="00885371">
        <w:rPr>
          <w:lang w:eastAsia="pl-PL"/>
        </w:rPr>
        <w:t xml:space="preserve">Tak </w:t>
      </w:r>
    </w:p>
    <w:p w:rsidR="006E0922" w:rsidRDefault="006E0922" w:rsidP="00CA2B2F">
      <w:pPr>
        <w:pStyle w:val="Bezodstpw"/>
        <w:numPr>
          <w:ilvl w:val="0"/>
          <w:numId w:val="22"/>
        </w:numPr>
        <w:rPr>
          <w:lang w:eastAsia="pl-PL"/>
        </w:rPr>
      </w:pPr>
      <w:r w:rsidRPr="00885371">
        <w:rPr>
          <w:lang w:eastAsia="pl-PL"/>
        </w:rPr>
        <w:t>Obsługiwane</w:t>
      </w:r>
      <w:r>
        <w:rPr>
          <w:lang w:eastAsia="pl-PL"/>
        </w:rPr>
        <w:t xml:space="preserve"> systemy operacyjne Windows/Mac: TAK</w:t>
      </w:r>
    </w:p>
    <w:p w:rsidR="006E0922" w:rsidRDefault="006E0922" w:rsidP="00CA2B2F">
      <w:pPr>
        <w:pStyle w:val="Bezodstpw"/>
        <w:numPr>
          <w:ilvl w:val="0"/>
          <w:numId w:val="22"/>
        </w:numPr>
        <w:rPr>
          <w:lang w:eastAsia="pl-PL"/>
        </w:rPr>
      </w:pPr>
      <w:r>
        <w:rPr>
          <w:lang w:eastAsia="pl-PL"/>
        </w:rPr>
        <w:t>Tryby druku duplex: TAK</w:t>
      </w:r>
    </w:p>
    <w:p w:rsidR="006E0922" w:rsidRDefault="006E0922" w:rsidP="00CA2B2F">
      <w:pPr>
        <w:pStyle w:val="Bezodstpw"/>
        <w:numPr>
          <w:ilvl w:val="0"/>
          <w:numId w:val="22"/>
        </w:numPr>
        <w:rPr>
          <w:lang w:eastAsia="pl-PL"/>
        </w:rPr>
      </w:pPr>
      <w:r>
        <w:rPr>
          <w:lang w:eastAsia="pl-PL"/>
        </w:rPr>
        <w:t xml:space="preserve">Liczba portów USB 2.0: </w:t>
      </w:r>
      <w:proofErr w:type="gramStart"/>
      <w:r>
        <w:rPr>
          <w:lang w:eastAsia="pl-PL"/>
        </w:rPr>
        <w:t>min</w:t>
      </w:r>
      <w:proofErr w:type="gramEnd"/>
      <w:r>
        <w:rPr>
          <w:lang w:eastAsia="pl-PL"/>
        </w:rPr>
        <w:t xml:space="preserve">. </w:t>
      </w:r>
      <w:r w:rsidRPr="00885371">
        <w:rPr>
          <w:lang w:eastAsia="pl-PL"/>
        </w:rPr>
        <w:t xml:space="preserve">1 </w:t>
      </w:r>
    </w:p>
    <w:p w:rsidR="006E0922" w:rsidRDefault="006E0922" w:rsidP="00CA2B2F">
      <w:pPr>
        <w:pStyle w:val="Bezodstpw"/>
        <w:numPr>
          <w:ilvl w:val="0"/>
          <w:numId w:val="22"/>
        </w:numPr>
        <w:rPr>
          <w:lang w:eastAsia="pl-PL"/>
        </w:rPr>
      </w:pPr>
      <w:r>
        <w:rPr>
          <w:lang w:eastAsia="pl-PL"/>
        </w:rPr>
        <w:t xml:space="preserve">Standardowe interfejsy: </w:t>
      </w:r>
      <w:r w:rsidRPr="00885371">
        <w:rPr>
          <w:lang w:eastAsia="pl-PL"/>
        </w:rPr>
        <w:t xml:space="preserve">RJ-45, USB 2.0, Siec bezprzewodowa LAN </w:t>
      </w:r>
    </w:p>
    <w:p w:rsidR="006E0922" w:rsidRDefault="006E0922" w:rsidP="00CA2B2F">
      <w:pPr>
        <w:pStyle w:val="Bezodstpw"/>
        <w:numPr>
          <w:ilvl w:val="0"/>
          <w:numId w:val="22"/>
        </w:numPr>
        <w:rPr>
          <w:lang w:eastAsia="pl-PL"/>
        </w:rPr>
      </w:pPr>
      <w:r>
        <w:rPr>
          <w:lang w:eastAsia="pl-PL"/>
        </w:rPr>
        <w:t xml:space="preserve">Sieć komputerowa Wi-Fi: </w:t>
      </w:r>
      <w:r w:rsidRPr="00885371">
        <w:rPr>
          <w:lang w:eastAsia="pl-PL"/>
        </w:rPr>
        <w:t xml:space="preserve">Tak </w:t>
      </w:r>
    </w:p>
    <w:p w:rsidR="006E0922" w:rsidRDefault="006E0922" w:rsidP="00CA2B2F">
      <w:pPr>
        <w:pStyle w:val="Bezodstpw"/>
        <w:numPr>
          <w:ilvl w:val="0"/>
          <w:numId w:val="22"/>
        </w:numPr>
        <w:rPr>
          <w:lang w:eastAsia="pl-PL"/>
        </w:rPr>
      </w:pPr>
      <w:r w:rsidRPr="00885371">
        <w:rPr>
          <w:lang w:eastAsia="pl-PL"/>
        </w:rPr>
        <w:t>Przewodowa</w:t>
      </w:r>
      <w:r>
        <w:rPr>
          <w:lang w:eastAsia="pl-PL"/>
        </w:rPr>
        <w:t xml:space="preserve"> siec </w:t>
      </w:r>
      <w:proofErr w:type="spellStart"/>
      <w:r>
        <w:rPr>
          <w:lang w:eastAsia="pl-PL"/>
        </w:rPr>
        <w:t>lan</w:t>
      </w:r>
      <w:proofErr w:type="spellEnd"/>
      <w:r>
        <w:rPr>
          <w:lang w:eastAsia="pl-PL"/>
        </w:rPr>
        <w:t xml:space="preserve">: </w:t>
      </w:r>
      <w:r w:rsidRPr="00885371">
        <w:rPr>
          <w:lang w:eastAsia="pl-PL"/>
        </w:rPr>
        <w:t xml:space="preserve">Tak </w:t>
      </w:r>
    </w:p>
    <w:p w:rsidR="006E0922" w:rsidRPr="00885371" w:rsidRDefault="006E0922" w:rsidP="00CA2B2F">
      <w:pPr>
        <w:pStyle w:val="Bezodstpw"/>
        <w:numPr>
          <w:ilvl w:val="0"/>
          <w:numId w:val="22"/>
        </w:numPr>
        <w:rPr>
          <w:lang w:eastAsia="pl-PL"/>
        </w:rPr>
      </w:pPr>
      <w:proofErr w:type="spellStart"/>
      <w:r w:rsidRPr="00885371">
        <w:rPr>
          <w:lang w:val="en-US" w:eastAsia="pl-PL"/>
        </w:rPr>
        <w:t>Obslugiwane</w:t>
      </w:r>
      <w:proofErr w:type="spellEnd"/>
      <w:r w:rsidRPr="00885371">
        <w:rPr>
          <w:lang w:val="en-US" w:eastAsia="pl-PL"/>
        </w:rPr>
        <w:t xml:space="preserve"> </w:t>
      </w:r>
      <w:proofErr w:type="spellStart"/>
      <w:r w:rsidRPr="00885371">
        <w:rPr>
          <w:lang w:val="en-US" w:eastAsia="pl-PL"/>
        </w:rPr>
        <w:t>protokoly</w:t>
      </w:r>
      <w:proofErr w:type="spellEnd"/>
      <w:r w:rsidRPr="00885371">
        <w:rPr>
          <w:lang w:val="en-US" w:eastAsia="pl-PL"/>
        </w:rPr>
        <w:t xml:space="preserve"> </w:t>
      </w:r>
      <w:proofErr w:type="spellStart"/>
      <w:r w:rsidRPr="00885371">
        <w:rPr>
          <w:lang w:val="en-US" w:eastAsia="pl-PL"/>
        </w:rPr>
        <w:t>sieciowe</w:t>
      </w:r>
      <w:proofErr w:type="spellEnd"/>
      <w:r w:rsidRPr="00885371">
        <w:rPr>
          <w:lang w:val="en-US" w:eastAsia="pl-PL"/>
        </w:rPr>
        <w:t xml:space="preserve"> (IPv4) </w:t>
      </w:r>
    </w:p>
    <w:p w:rsidR="006E0922" w:rsidRDefault="006E0922" w:rsidP="00CA2B2F">
      <w:pPr>
        <w:pStyle w:val="Bezodstpw"/>
        <w:ind w:left="720"/>
        <w:rPr>
          <w:lang w:val="en-US" w:eastAsia="pl-PL"/>
        </w:rPr>
      </w:pPr>
      <w:r w:rsidRPr="00885371">
        <w:rPr>
          <w:lang w:val="en-US" w:eastAsia="pl-PL"/>
        </w:rPr>
        <w:t xml:space="preserve">ARP, RARP, BOOTP, DHCP, APIPA(Auto IP), WINS/NetBIOS name resolution, DNS Resolver, </w:t>
      </w:r>
      <w:proofErr w:type="spellStart"/>
      <w:r w:rsidRPr="00885371">
        <w:rPr>
          <w:lang w:val="en-US" w:eastAsia="pl-PL"/>
        </w:rPr>
        <w:t>mDNS</w:t>
      </w:r>
      <w:proofErr w:type="spellEnd"/>
      <w:r w:rsidRPr="00885371">
        <w:rPr>
          <w:lang w:val="en-US" w:eastAsia="pl-PL"/>
        </w:rPr>
        <w:t xml:space="preserve">, LLMNR responder, LPR/LPD, Custom Raw Port/Port9100, IPP/IPPS, FTP Server, TELNET Server, HTTP/HTTPS server, TFTP client and server, SMTP Client, SNMPv1/v2c/ v3, ICMP, Web Services (Print), CIFS client, SNTP client </w:t>
      </w:r>
    </w:p>
    <w:p w:rsidR="006E0922" w:rsidRPr="00885371" w:rsidRDefault="006E0922" w:rsidP="00CA2B2F">
      <w:pPr>
        <w:pStyle w:val="Bezodstpw"/>
        <w:numPr>
          <w:ilvl w:val="0"/>
          <w:numId w:val="22"/>
        </w:numPr>
        <w:rPr>
          <w:lang w:val="en-US" w:eastAsia="pl-PL"/>
        </w:rPr>
      </w:pPr>
      <w:proofErr w:type="spellStart"/>
      <w:r>
        <w:rPr>
          <w:lang w:val="en-US" w:eastAsia="pl-PL"/>
        </w:rPr>
        <w:t>Obsł</w:t>
      </w:r>
      <w:r w:rsidRPr="00885371">
        <w:rPr>
          <w:lang w:val="en-US" w:eastAsia="pl-PL"/>
        </w:rPr>
        <w:t>ugiwane</w:t>
      </w:r>
      <w:proofErr w:type="spellEnd"/>
      <w:r w:rsidRPr="00885371">
        <w:rPr>
          <w:lang w:val="en-US" w:eastAsia="pl-PL"/>
        </w:rPr>
        <w:t xml:space="preserve"> </w:t>
      </w:r>
      <w:proofErr w:type="spellStart"/>
      <w:r w:rsidRPr="00885371">
        <w:rPr>
          <w:lang w:val="en-US" w:eastAsia="pl-PL"/>
        </w:rPr>
        <w:t>protokoly</w:t>
      </w:r>
      <w:proofErr w:type="spellEnd"/>
      <w:r w:rsidRPr="00885371">
        <w:rPr>
          <w:lang w:val="en-US" w:eastAsia="pl-PL"/>
        </w:rPr>
        <w:t xml:space="preserve"> </w:t>
      </w:r>
      <w:proofErr w:type="spellStart"/>
      <w:r w:rsidRPr="00885371">
        <w:rPr>
          <w:lang w:val="en-US" w:eastAsia="pl-PL"/>
        </w:rPr>
        <w:t>sieciowe</w:t>
      </w:r>
      <w:proofErr w:type="spellEnd"/>
      <w:r w:rsidRPr="00885371">
        <w:rPr>
          <w:lang w:val="en-US" w:eastAsia="pl-PL"/>
        </w:rPr>
        <w:t xml:space="preserve"> (IPv6) </w:t>
      </w:r>
    </w:p>
    <w:p w:rsidR="006E0922" w:rsidRPr="00885371" w:rsidRDefault="006E0922" w:rsidP="00CA2B2F">
      <w:pPr>
        <w:pStyle w:val="Bezodstpw"/>
        <w:ind w:left="708"/>
        <w:rPr>
          <w:lang w:val="en-US" w:eastAsia="pl-PL"/>
        </w:rPr>
      </w:pPr>
      <w:r w:rsidRPr="00885371">
        <w:rPr>
          <w:lang w:val="en-US" w:eastAsia="pl-PL"/>
        </w:rPr>
        <w:t xml:space="preserve">NDP, RA, DNS resolver, </w:t>
      </w:r>
      <w:proofErr w:type="spellStart"/>
      <w:r w:rsidRPr="00885371">
        <w:rPr>
          <w:lang w:val="en-US" w:eastAsia="pl-PL"/>
        </w:rPr>
        <w:t>mDNS</w:t>
      </w:r>
      <w:proofErr w:type="spellEnd"/>
      <w:r w:rsidRPr="00885371">
        <w:rPr>
          <w:lang w:val="en-US" w:eastAsia="pl-PL"/>
        </w:rPr>
        <w:t xml:space="preserve">, LLMNR responder, LPR/LPD, Custom Raw Port/Port9100, IPP/IPPS, FTP </w:t>
      </w:r>
      <w:proofErr w:type="spellStart"/>
      <w:r w:rsidRPr="00885371">
        <w:rPr>
          <w:lang w:val="en-US" w:eastAsia="pl-PL"/>
        </w:rPr>
        <w:t>Server,TELNET</w:t>
      </w:r>
      <w:proofErr w:type="spellEnd"/>
      <w:r w:rsidRPr="00885371">
        <w:rPr>
          <w:lang w:val="en-US" w:eastAsia="pl-PL"/>
        </w:rPr>
        <w:t xml:space="preserve"> Server, HTTP/HTTPS server, TFTP client and server, SMTP Client, SNMPv1/v2c/v3, ICMPv6, Web Services (Print), CIFS Client, SNTP Client </w:t>
      </w:r>
    </w:p>
    <w:p w:rsidR="006E0922" w:rsidRDefault="006E0922" w:rsidP="00CA2B2F">
      <w:pPr>
        <w:pStyle w:val="Bezodstpw"/>
        <w:numPr>
          <w:ilvl w:val="0"/>
          <w:numId w:val="22"/>
        </w:numPr>
        <w:rPr>
          <w:lang w:eastAsia="pl-PL"/>
        </w:rPr>
      </w:pPr>
      <w:r>
        <w:rPr>
          <w:lang w:eastAsia="pl-PL"/>
        </w:rPr>
        <w:t xml:space="preserve">Dostosowany do pracy w sieci: </w:t>
      </w:r>
      <w:r w:rsidRPr="00885371">
        <w:rPr>
          <w:lang w:eastAsia="pl-PL"/>
        </w:rPr>
        <w:t xml:space="preserve">Tak </w:t>
      </w:r>
    </w:p>
    <w:p w:rsidR="006E0922" w:rsidRDefault="006E0922" w:rsidP="00CA2B2F">
      <w:pPr>
        <w:pStyle w:val="Bezodstpw"/>
        <w:numPr>
          <w:ilvl w:val="0"/>
          <w:numId w:val="22"/>
        </w:numPr>
        <w:rPr>
          <w:lang w:eastAsia="pl-PL"/>
        </w:rPr>
      </w:pPr>
      <w:r w:rsidRPr="00885371">
        <w:rPr>
          <w:lang w:eastAsia="pl-PL"/>
        </w:rPr>
        <w:t>Obsługa</w:t>
      </w:r>
      <w:r>
        <w:rPr>
          <w:lang w:eastAsia="pl-PL"/>
        </w:rPr>
        <w:t xml:space="preserve"> papieru: </w:t>
      </w:r>
      <w:r w:rsidRPr="00885371">
        <w:rPr>
          <w:lang w:eastAsia="pl-PL"/>
        </w:rPr>
        <w:t xml:space="preserve">Rozmiary serii A ISO (A0…A9) A4, A5, A6 </w:t>
      </w:r>
    </w:p>
    <w:p w:rsidR="006E0922" w:rsidRDefault="006E0922" w:rsidP="00CA2B2F">
      <w:pPr>
        <w:pStyle w:val="Bezodstpw"/>
        <w:numPr>
          <w:ilvl w:val="0"/>
          <w:numId w:val="22"/>
        </w:numPr>
        <w:rPr>
          <w:lang w:eastAsia="pl-PL"/>
        </w:rPr>
      </w:pPr>
      <w:r w:rsidRPr="00885371">
        <w:rPr>
          <w:lang w:eastAsia="pl-PL"/>
        </w:rPr>
        <w:t>Maksymaln</w:t>
      </w:r>
      <w:r>
        <w:rPr>
          <w:lang w:eastAsia="pl-PL"/>
        </w:rPr>
        <w:t xml:space="preserve">y rozmiar papieru ISO (seria A): </w:t>
      </w:r>
      <w:r w:rsidRPr="00885371">
        <w:rPr>
          <w:lang w:eastAsia="pl-PL"/>
        </w:rPr>
        <w:t xml:space="preserve">A4 </w:t>
      </w:r>
    </w:p>
    <w:p w:rsidR="006E0922" w:rsidRDefault="006E0922" w:rsidP="00CA2B2F">
      <w:pPr>
        <w:pStyle w:val="Bezodstpw"/>
        <w:numPr>
          <w:ilvl w:val="0"/>
          <w:numId w:val="22"/>
        </w:numPr>
        <w:rPr>
          <w:lang w:eastAsia="pl-PL"/>
        </w:rPr>
      </w:pPr>
      <w:r>
        <w:rPr>
          <w:lang w:eastAsia="pl-PL"/>
        </w:rPr>
        <w:t xml:space="preserve">Standardowe typu podajników: </w:t>
      </w:r>
      <w:r w:rsidRPr="00885371">
        <w:rPr>
          <w:lang w:eastAsia="pl-PL"/>
        </w:rPr>
        <w:t xml:space="preserve">Koperty, Zebra, Etykieta/metka, Lilia, Papier z </w:t>
      </w:r>
      <w:proofErr w:type="gramStart"/>
      <w:r w:rsidRPr="00885371">
        <w:rPr>
          <w:lang w:eastAsia="pl-PL"/>
        </w:rPr>
        <w:t xml:space="preserve">recyklingu , </w:t>
      </w:r>
      <w:proofErr w:type="gramEnd"/>
      <w:r w:rsidRPr="00885371">
        <w:rPr>
          <w:lang w:eastAsia="pl-PL"/>
        </w:rPr>
        <w:t xml:space="preserve">Cienki papier </w:t>
      </w:r>
    </w:p>
    <w:p w:rsidR="006E0922" w:rsidRDefault="006E0922" w:rsidP="00CA2B2F">
      <w:pPr>
        <w:pStyle w:val="Bezodstpw"/>
        <w:numPr>
          <w:ilvl w:val="0"/>
          <w:numId w:val="22"/>
        </w:numPr>
        <w:rPr>
          <w:lang w:eastAsia="pl-PL"/>
        </w:rPr>
      </w:pPr>
      <w:r w:rsidRPr="00885371">
        <w:rPr>
          <w:lang w:eastAsia="pl-PL"/>
        </w:rPr>
        <w:t>Ilość</w:t>
      </w:r>
      <w:r>
        <w:rPr>
          <w:lang w:eastAsia="pl-PL"/>
        </w:rPr>
        <w:t xml:space="preserve"> podajników papieru: min. </w:t>
      </w:r>
      <w:r w:rsidRPr="00885371">
        <w:rPr>
          <w:lang w:eastAsia="pl-PL"/>
        </w:rPr>
        <w:t xml:space="preserve">1 </w:t>
      </w:r>
    </w:p>
    <w:p w:rsidR="006E0922" w:rsidRDefault="006E0922" w:rsidP="00CA2B2F">
      <w:pPr>
        <w:pStyle w:val="Bezodstpw"/>
        <w:numPr>
          <w:ilvl w:val="0"/>
          <w:numId w:val="22"/>
        </w:numPr>
        <w:rPr>
          <w:lang w:eastAsia="pl-PL"/>
        </w:rPr>
      </w:pPr>
      <w:r w:rsidRPr="00885371">
        <w:rPr>
          <w:lang w:eastAsia="pl-PL"/>
        </w:rPr>
        <w:t>Standardowa pojemność</w:t>
      </w:r>
      <w:r>
        <w:rPr>
          <w:lang w:eastAsia="pl-PL"/>
        </w:rPr>
        <w:t xml:space="preserve"> podajnika (arkusze): min. 250 arkuszy </w:t>
      </w:r>
    </w:p>
    <w:p w:rsidR="006E0922" w:rsidRDefault="006E0922" w:rsidP="00CA2B2F">
      <w:pPr>
        <w:pStyle w:val="Bezodstpw"/>
        <w:numPr>
          <w:ilvl w:val="0"/>
          <w:numId w:val="22"/>
        </w:numPr>
        <w:rPr>
          <w:lang w:eastAsia="pl-PL"/>
        </w:rPr>
      </w:pPr>
      <w:r w:rsidRPr="00885371">
        <w:rPr>
          <w:lang w:eastAsia="pl-PL"/>
        </w:rPr>
        <w:t>Wbudowany wyświetlacz</w:t>
      </w:r>
      <w:r>
        <w:rPr>
          <w:lang w:eastAsia="pl-PL"/>
        </w:rPr>
        <w:t xml:space="preserve">: </w:t>
      </w:r>
      <w:r w:rsidRPr="00885371">
        <w:rPr>
          <w:lang w:eastAsia="pl-PL"/>
        </w:rPr>
        <w:t xml:space="preserve">Tak </w:t>
      </w:r>
    </w:p>
    <w:p w:rsidR="006E0922" w:rsidRDefault="006E0922" w:rsidP="00CA2B2F">
      <w:pPr>
        <w:pStyle w:val="Bezodstpw"/>
        <w:numPr>
          <w:ilvl w:val="0"/>
          <w:numId w:val="22"/>
        </w:numPr>
        <w:rPr>
          <w:lang w:eastAsia="pl-PL"/>
        </w:rPr>
      </w:pPr>
      <w:r w:rsidRPr="00885371">
        <w:rPr>
          <w:lang w:eastAsia="pl-PL"/>
        </w:rPr>
        <w:t>Zarzadzanie energia</w:t>
      </w:r>
      <w:r>
        <w:rPr>
          <w:lang w:eastAsia="pl-PL"/>
        </w:rPr>
        <w:t>: z</w:t>
      </w:r>
      <w:r w:rsidRPr="00885371">
        <w:rPr>
          <w:lang w:eastAsia="pl-PL"/>
        </w:rPr>
        <w:t>użycie energii w trybie energooszczędnym</w:t>
      </w:r>
      <w:r>
        <w:rPr>
          <w:lang w:eastAsia="pl-PL"/>
        </w:rPr>
        <w:t xml:space="preserve"> max. 1 W</w:t>
      </w:r>
      <w:r w:rsidRPr="00885371">
        <w:rPr>
          <w:lang w:eastAsia="pl-PL"/>
        </w:rPr>
        <w:t xml:space="preserve"> </w:t>
      </w:r>
    </w:p>
    <w:p w:rsidR="006E0922" w:rsidRDefault="006E0922" w:rsidP="00CA2B2F">
      <w:pPr>
        <w:pStyle w:val="Bezodstpw"/>
        <w:numPr>
          <w:ilvl w:val="0"/>
          <w:numId w:val="22"/>
        </w:numPr>
        <w:rPr>
          <w:lang w:eastAsia="pl-PL"/>
        </w:rPr>
      </w:pPr>
      <w:r w:rsidRPr="00885371">
        <w:rPr>
          <w:lang w:eastAsia="pl-PL"/>
        </w:rPr>
        <w:t xml:space="preserve">Pobór mocy w trybie czuwania </w:t>
      </w:r>
      <w:r>
        <w:rPr>
          <w:lang w:eastAsia="pl-PL"/>
        </w:rPr>
        <w:t>max. 8</w:t>
      </w:r>
      <w:r w:rsidRPr="00885371">
        <w:rPr>
          <w:lang w:eastAsia="pl-PL"/>
        </w:rPr>
        <w:t xml:space="preserve">0 W </w:t>
      </w:r>
    </w:p>
    <w:p w:rsidR="006E0922" w:rsidRDefault="006E0922" w:rsidP="00CA2B2F">
      <w:pPr>
        <w:pStyle w:val="Bezodstpw"/>
        <w:numPr>
          <w:ilvl w:val="0"/>
          <w:numId w:val="22"/>
        </w:numPr>
        <w:rPr>
          <w:lang w:val="en-US" w:eastAsia="pl-PL"/>
        </w:rPr>
      </w:pPr>
      <w:proofErr w:type="spellStart"/>
      <w:r w:rsidRPr="00624F5C">
        <w:rPr>
          <w:lang w:val="en-US" w:eastAsia="pl-PL"/>
        </w:rPr>
        <w:t>Oprogramowanie</w:t>
      </w:r>
      <w:proofErr w:type="spellEnd"/>
      <w:r w:rsidRPr="00624F5C">
        <w:rPr>
          <w:lang w:val="en-US" w:eastAsia="pl-PL"/>
        </w:rPr>
        <w:t xml:space="preserve"> </w:t>
      </w:r>
      <w:proofErr w:type="spellStart"/>
      <w:r>
        <w:rPr>
          <w:lang w:val="en-US" w:eastAsia="pl-PL"/>
        </w:rPr>
        <w:t>o</w:t>
      </w:r>
      <w:r w:rsidRPr="00624F5C">
        <w:rPr>
          <w:lang w:val="en-US" w:eastAsia="pl-PL"/>
        </w:rPr>
        <w:t>bsługiwane</w:t>
      </w:r>
      <w:proofErr w:type="spellEnd"/>
      <w:r w:rsidRPr="00624F5C">
        <w:rPr>
          <w:lang w:val="en-US" w:eastAsia="pl-PL"/>
        </w:rPr>
        <w:t xml:space="preserve"> </w:t>
      </w:r>
      <w:proofErr w:type="spellStart"/>
      <w:r w:rsidRPr="00624F5C">
        <w:rPr>
          <w:lang w:val="en-US" w:eastAsia="pl-PL"/>
        </w:rPr>
        <w:t>systemy</w:t>
      </w:r>
      <w:proofErr w:type="spellEnd"/>
      <w:r w:rsidRPr="00624F5C">
        <w:rPr>
          <w:lang w:val="en-US" w:eastAsia="pl-PL"/>
        </w:rPr>
        <w:t xml:space="preserve"> </w:t>
      </w:r>
      <w:proofErr w:type="spellStart"/>
      <w:r w:rsidRPr="00624F5C">
        <w:rPr>
          <w:lang w:val="en-US" w:eastAsia="pl-PL"/>
        </w:rPr>
        <w:t>operacyjne</w:t>
      </w:r>
      <w:proofErr w:type="spellEnd"/>
      <w:r w:rsidRPr="00624F5C">
        <w:rPr>
          <w:lang w:val="en-US" w:eastAsia="pl-PL"/>
        </w:rPr>
        <w:t xml:space="preserve"> </w:t>
      </w:r>
      <w:proofErr w:type="spellStart"/>
      <w:r w:rsidRPr="00624F5C">
        <w:rPr>
          <w:lang w:val="en-US" w:eastAsia="pl-PL"/>
        </w:rPr>
        <w:t>serwera</w:t>
      </w:r>
      <w:proofErr w:type="spellEnd"/>
      <w:r w:rsidRPr="00624F5C">
        <w:rPr>
          <w:lang w:val="en-US" w:eastAsia="pl-PL"/>
        </w:rPr>
        <w:t xml:space="preserve">  Windows Server 2003, Windows Server 2008, Windows Server 2008 R2, Windows Server 2012 </w:t>
      </w:r>
    </w:p>
    <w:p w:rsidR="006E0922" w:rsidRDefault="006E0922" w:rsidP="00CA2B2F">
      <w:pPr>
        <w:pStyle w:val="Bezodstpw"/>
        <w:numPr>
          <w:ilvl w:val="0"/>
          <w:numId w:val="22"/>
        </w:numPr>
        <w:rPr>
          <w:lang w:eastAsia="pl-PL"/>
        </w:rPr>
      </w:pPr>
      <w:r>
        <w:rPr>
          <w:lang w:eastAsia="pl-PL"/>
        </w:rPr>
        <w:t>Minimalna z</w:t>
      </w:r>
      <w:r w:rsidRPr="00885371">
        <w:rPr>
          <w:lang w:eastAsia="pl-PL"/>
        </w:rPr>
        <w:t>awartość</w:t>
      </w:r>
      <w:r>
        <w:rPr>
          <w:lang w:eastAsia="pl-PL"/>
        </w:rPr>
        <w:t xml:space="preserve"> opakowania z</w:t>
      </w:r>
      <w:r w:rsidRPr="00885371">
        <w:rPr>
          <w:lang w:eastAsia="pl-PL"/>
        </w:rPr>
        <w:t>awiera</w:t>
      </w:r>
      <w:r>
        <w:rPr>
          <w:lang w:eastAsia="pl-PL"/>
        </w:rPr>
        <w:t>: sterowniki, szczegóły techniczne, d</w:t>
      </w:r>
      <w:r w:rsidRPr="00885371">
        <w:rPr>
          <w:lang w:eastAsia="pl-PL"/>
        </w:rPr>
        <w:t>ołączone</w:t>
      </w:r>
      <w:r>
        <w:rPr>
          <w:lang w:eastAsia="pl-PL"/>
        </w:rPr>
        <w:t xml:space="preserve"> oprogramowanie, </w:t>
      </w:r>
    </w:p>
    <w:p w:rsidR="006E0922" w:rsidRPr="00885371" w:rsidRDefault="006E0922" w:rsidP="00CA2B2F">
      <w:pPr>
        <w:pStyle w:val="Bezodstpw"/>
        <w:numPr>
          <w:ilvl w:val="0"/>
          <w:numId w:val="22"/>
        </w:numPr>
        <w:rPr>
          <w:lang w:eastAsia="pl-PL"/>
        </w:rPr>
      </w:pPr>
      <w:proofErr w:type="gramStart"/>
      <w:r w:rsidRPr="00885371">
        <w:rPr>
          <w:lang w:eastAsia="pl-PL"/>
        </w:rPr>
        <w:lastRenderedPageBreak/>
        <w:t xml:space="preserve">Pamięć </w:t>
      </w:r>
      <w:r>
        <w:rPr>
          <w:lang w:eastAsia="pl-PL"/>
        </w:rPr>
        <w:t xml:space="preserve"> </w:t>
      </w:r>
      <w:r w:rsidRPr="00885371">
        <w:rPr>
          <w:lang w:eastAsia="pl-PL"/>
        </w:rPr>
        <w:t>Pojemność</w:t>
      </w:r>
      <w:proofErr w:type="gramEnd"/>
      <w:r w:rsidRPr="00885371">
        <w:rPr>
          <w:lang w:eastAsia="pl-PL"/>
        </w:rPr>
        <w:t xml:space="preserve"> pamięci wewnętrznej 64 MB </w:t>
      </w:r>
    </w:p>
    <w:p w:rsidR="006E0922" w:rsidRDefault="006E0922" w:rsidP="00CA2B2F">
      <w:pPr>
        <w:pStyle w:val="Bezodstpw"/>
        <w:rPr>
          <w:rFonts w:eastAsia="Times New Roman" w:cs="Times New Roman"/>
          <w:color w:val="000000"/>
          <w:lang w:eastAsia="pl-PL"/>
        </w:rPr>
      </w:pPr>
    </w:p>
    <w:p w:rsidR="006E0922" w:rsidRPr="00885371" w:rsidRDefault="006E0922" w:rsidP="00CA2B2F">
      <w:pPr>
        <w:pStyle w:val="Bezodstpw"/>
        <w:numPr>
          <w:ilvl w:val="0"/>
          <w:numId w:val="13"/>
        </w:numPr>
      </w:pPr>
      <w:proofErr w:type="gramStart"/>
      <w:r w:rsidRPr="00885371">
        <w:rPr>
          <w:rFonts w:eastAsia="Times New Roman" w:cs="Times New Roman"/>
          <w:b/>
          <w:color w:val="000000"/>
          <w:u w:val="single"/>
          <w:lang w:eastAsia="pl-PL"/>
        </w:rPr>
        <w:t>kserokopiarki</w:t>
      </w:r>
      <w:proofErr w:type="gramEnd"/>
      <w:r w:rsidRPr="00885371">
        <w:rPr>
          <w:rFonts w:eastAsia="Times New Roman" w:cs="Times New Roman"/>
          <w:b/>
          <w:color w:val="000000"/>
          <w:u w:val="single"/>
          <w:lang w:eastAsia="pl-PL"/>
        </w:rPr>
        <w:t xml:space="preserve"> – szt. 1</w:t>
      </w:r>
      <w:r>
        <w:rPr>
          <w:rFonts w:eastAsia="Times New Roman" w:cs="Times New Roman"/>
          <w:color w:val="000000"/>
          <w:lang w:eastAsia="pl-PL"/>
        </w:rPr>
        <w:t xml:space="preserve"> o następujących </w:t>
      </w:r>
      <w:r w:rsidRPr="00F414A6">
        <w:rPr>
          <w:rFonts w:eastAsia="Times New Roman" w:cs="Times New Roman"/>
          <w:color w:val="000000"/>
          <w:u w:val="single"/>
          <w:lang w:eastAsia="pl-PL"/>
        </w:rPr>
        <w:t>minimalnyc</w:t>
      </w:r>
      <w:r>
        <w:rPr>
          <w:rFonts w:eastAsia="Times New Roman" w:cs="Times New Roman"/>
          <w:color w:val="000000"/>
          <w:lang w:eastAsia="pl-PL"/>
        </w:rPr>
        <w:t>h parametrach:</w:t>
      </w:r>
    </w:p>
    <w:p w:rsidR="006E0922" w:rsidRDefault="006E0922" w:rsidP="00CA2B2F">
      <w:pPr>
        <w:pStyle w:val="Bezodstpw"/>
      </w:pPr>
      <w:r>
        <w:t>Specyfikacja kserokopiarki:</w:t>
      </w:r>
    </w:p>
    <w:p w:rsidR="006E0922" w:rsidRDefault="006E0922" w:rsidP="00CA2B2F">
      <w:pPr>
        <w:pStyle w:val="Bezodstpw"/>
        <w:numPr>
          <w:ilvl w:val="0"/>
          <w:numId w:val="27"/>
        </w:numPr>
      </w:pPr>
      <w:r w:rsidRPr="00D276AA">
        <w:rPr>
          <w:lang w:eastAsia="pl-PL"/>
        </w:rPr>
        <w:t>Proces kopiowania</w:t>
      </w:r>
      <w:r>
        <w:rPr>
          <w:lang w:eastAsia="pl-PL"/>
        </w:rPr>
        <w:t xml:space="preserve">: </w:t>
      </w:r>
      <w:r w:rsidRPr="00D276AA">
        <w:rPr>
          <w:lang w:eastAsia="pl-PL"/>
        </w:rPr>
        <w:t>Elektrostatyczne kopiowanie laserowe, Tandemowe, Pośrednie</w:t>
      </w:r>
      <w:r>
        <w:rPr>
          <w:lang w:eastAsia="pl-PL"/>
        </w:rPr>
        <w:t>,</w:t>
      </w:r>
    </w:p>
    <w:p w:rsidR="006E0922" w:rsidRDefault="006E0922" w:rsidP="00CA2B2F">
      <w:pPr>
        <w:pStyle w:val="Bezodstpw"/>
        <w:numPr>
          <w:ilvl w:val="0"/>
          <w:numId w:val="27"/>
        </w:numPr>
      </w:pPr>
      <w:r>
        <w:rPr>
          <w:lang w:eastAsia="pl-PL"/>
        </w:rPr>
        <w:t>Minimalna p</w:t>
      </w:r>
      <w:r w:rsidRPr="00D276AA">
        <w:rPr>
          <w:lang w:eastAsia="pl-PL"/>
        </w:rPr>
        <w:t>rędkość druku / kopiowania A4 w czerni</w:t>
      </w:r>
      <w:r>
        <w:rPr>
          <w:lang w:eastAsia="pl-PL"/>
        </w:rPr>
        <w:t>: 22 strony/minutę</w:t>
      </w:r>
    </w:p>
    <w:p w:rsidR="006E0922" w:rsidRDefault="006E0922" w:rsidP="00CA2B2F">
      <w:pPr>
        <w:pStyle w:val="Bezodstpw"/>
        <w:numPr>
          <w:ilvl w:val="0"/>
          <w:numId w:val="27"/>
        </w:numPr>
      </w:pPr>
      <w:r>
        <w:rPr>
          <w:lang w:eastAsia="pl-PL"/>
        </w:rPr>
        <w:t>Minimalna p</w:t>
      </w:r>
      <w:r w:rsidRPr="00D276AA">
        <w:rPr>
          <w:lang w:eastAsia="pl-PL"/>
        </w:rPr>
        <w:t>rędkość druku / kopiowania A4 w kolorze</w:t>
      </w:r>
      <w:r>
        <w:rPr>
          <w:lang w:eastAsia="pl-PL"/>
        </w:rPr>
        <w:t>:</w:t>
      </w:r>
      <w:r w:rsidRPr="005224AB">
        <w:rPr>
          <w:lang w:eastAsia="pl-PL"/>
        </w:rPr>
        <w:t xml:space="preserve"> </w:t>
      </w:r>
      <w:r>
        <w:rPr>
          <w:lang w:eastAsia="pl-PL"/>
        </w:rPr>
        <w:t>22 strony/minutę</w:t>
      </w:r>
    </w:p>
    <w:p w:rsidR="006E0922" w:rsidRDefault="006E0922" w:rsidP="00CA2B2F">
      <w:pPr>
        <w:pStyle w:val="Bezodstpw"/>
        <w:numPr>
          <w:ilvl w:val="0"/>
          <w:numId w:val="27"/>
        </w:numPr>
      </w:pPr>
      <w:r>
        <w:rPr>
          <w:lang w:eastAsia="pl-PL"/>
        </w:rPr>
        <w:t>Minimalna p</w:t>
      </w:r>
      <w:r w:rsidRPr="00D276AA">
        <w:rPr>
          <w:lang w:eastAsia="pl-PL"/>
        </w:rPr>
        <w:t>rędkość druku / kopiowania A3 w czerni</w:t>
      </w:r>
      <w:r>
        <w:rPr>
          <w:lang w:eastAsia="pl-PL"/>
        </w:rPr>
        <w:t>:</w:t>
      </w:r>
      <w:r w:rsidRPr="005224AB">
        <w:rPr>
          <w:lang w:eastAsia="pl-PL"/>
        </w:rPr>
        <w:t xml:space="preserve"> </w:t>
      </w:r>
      <w:r w:rsidRPr="00D276AA">
        <w:rPr>
          <w:lang w:eastAsia="pl-PL"/>
        </w:rPr>
        <w:t>14 str</w:t>
      </w:r>
      <w:r>
        <w:rPr>
          <w:lang w:eastAsia="pl-PL"/>
        </w:rPr>
        <w:t>on</w:t>
      </w:r>
      <w:r w:rsidRPr="00D276AA">
        <w:rPr>
          <w:lang w:eastAsia="pl-PL"/>
        </w:rPr>
        <w:t>/min</w:t>
      </w:r>
      <w:r>
        <w:rPr>
          <w:lang w:eastAsia="pl-PL"/>
        </w:rPr>
        <w:t>utę</w:t>
      </w:r>
    </w:p>
    <w:p w:rsidR="006E0922" w:rsidRDefault="006E0922" w:rsidP="00CA2B2F">
      <w:pPr>
        <w:pStyle w:val="Bezodstpw"/>
        <w:numPr>
          <w:ilvl w:val="0"/>
          <w:numId w:val="27"/>
        </w:numPr>
      </w:pPr>
      <w:r>
        <w:rPr>
          <w:lang w:eastAsia="pl-PL"/>
        </w:rPr>
        <w:t>Minimalna p</w:t>
      </w:r>
      <w:r w:rsidRPr="00D276AA">
        <w:rPr>
          <w:lang w:eastAsia="pl-PL"/>
        </w:rPr>
        <w:t>rędkość druku / kopiowania A3 w kolorze</w:t>
      </w:r>
      <w:r>
        <w:rPr>
          <w:lang w:eastAsia="pl-PL"/>
        </w:rPr>
        <w:t xml:space="preserve">: </w:t>
      </w:r>
      <w:r w:rsidRPr="00D276AA">
        <w:rPr>
          <w:lang w:eastAsia="pl-PL"/>
        </w:rPr>
        <w:t>14 str</w:t>
      </w:r>
      <w:r>
        <w:rPr>
          <w:lang w:eastAsia="pl-PL"/>
        </w:rPr>
        <w:t>on</w:t>
      </w:r>
      <w:r w:rsidRPr="00D276AA">
        <w:rPr>
          <w:lang w:eastAsia="pl-PL"/>
        </w:rPr>
        <w:t>/min</w:t>
      </w:r>
      <w:r>
        <w:rPr>
          <w:lang w:eastAsia="pl-PL"/>
        </w:rPr>
        <w:t>utę</w:t>
      </w:r>
    </w:p>
    <w:p w:rsidR="006E0922" w:rsidRDefault="006E0922" w:rsidP="00CA2B2F">
      <w:pPr>
        <w:pStyle w:val="Bezodstpw"/>
        <w:numPr>
          <w:ilvl w:val="0"/>
          <w:numId w:val="27"/>
        </w:numPr>
      </w:pPr>
      <w:r>
        <w:rPr>
          <w:lang w:eastAsia="pl-PL"/>
        </w:rPr>
        <w:t>Minimalna</w:t>
      </w:r>
      <w:r w:rsidRPr="00D276AA">
        <w:rPr>
          <w:lang w:eastAsia="pl-PL"/>
        </w:rPr>
        <w:t xml:space="preserve"> </w:t>
      </w:r>
      <w:r>
        <w:rPr>
          <w:lang w:eastAsia="pl-PL"/>
        </w:rPr>
        <w:t>p</w:t>
      </w:r>
      <w:r w:rsidRPr="00D276AA">
        <w:rPr>
          <w:lang w:eastAsia="pl-PL"/>
        </w:rPr>
        <w:t xml:space="preserve">rędkość w dupleksie A4 w </w:t>
      </w:r>
      <w:proofErr w:type="gramStart"/>
      <w:r w:rsidRPr="00D276AA">
        <w:rPr>
          <w:lang w:eastAsia="pl-PL"/>
        </w:rPr>
        <w:t>czerni</w:t>
      </w:r>
      <w:r>
        <w:rPr>
          <w:lang w:eastAsia="pl-PL"/>
        </w:rPr>
        <w:t>:  22 strony</w:t>
      </w:r>
      <w:proofErr w:type="gramEnd"/>
      <w:r>
        <w:rPr>
          <w:lang w:eastAsia="pl-PL"/>
        </w:rPr>
        <w:t>/minutę</w:t>
      </w:r>
    </w:p>
    <w:p w:rsidR="006E0922" w:rsidRDefault="006E0922" w:rsidP="00CA2B2F">
      <w:pPr>
        <w:pStyle w:val="Bezodstpw"/>
        <w:numPr>
          <w:ilvl w:val="0"/>
          <w:numId w:val="27"/>
        </w:numPr>
      </w:pPr>
      <w:r>
        <w:rPr>
          <w:lang w:eastAsia="pl-PL"/>
        </w:rPr>
        <w:t>Minimalna</w:t>
      </w:r>
      <w:r w:rsidRPr="005224AB">
        <w:rPr>
          <w:lang w:eastAsia="pl-PL"/>
        </w:rPr>
        <w:t xml:space="preserve"> </w:t>
      </w:r>
      <w:r>
        <w:rPr>
          <w:lang w:eastAsia="pl-PL"/>
        </w:rPr>
        <w:t>p</w:t>
      </w:r>
      <w:r w:rsidRPr="00D276AA">
        <w:rPr>
          <w:lang w:eastAsia="pl-PL"/>
        </w:rPr>
        <w:t>rędkość w dupleksie A4 w kolorze</w:t>
      </w:r>
      <w:r>
        <w:rPr>
          <w:lang w:eastAsia="pl-PL"/>
        </w:rPr>
        <w:t>: 22 strony/minutę</w:t>
      </w:r>
    </w:p>
    <w:p w:rsidR="006E0922" w:rsidRDefault="006E0922" w:rsidP="00CA2B2F">
      <w:pPr>
        <w:pStyle w:val="Bezodstpw"/>
        <w:numPr>
          <w:ilvl w:val="0"/>
          <w:numId w:val="27"/>
        </w:numPr>
      </w:pPr>
      <w:r>
        <w:rPr>
          <w:lang w:eastAsia="pl-PL"/>
        </w:rPr>
        <w:t>Minimalna r</w:t>
      </w:r>
      <w:r w:rsidRPr="00D276AA">
        <w:rPr>
          <w:lang w:eastAsia="pl-PL"/>
        </w:rPr>
        <w:t>ozdzielczość kopiowania (</w:t>
      </w:r>
      <w:proofErr w:type="spellStart"/>
      <w:r w:rsidRPr="00D276AA">
        <w:rPr>
          <w:lang w:eastAsia="pl-PL"/>
        </w:rPr>
        <w:t>dpi</w:t>
      </w:r>
      <w:proofErr w:type="spellEnd"/>
      <w:r w:rsidRPr="00D276AA">
        <w:rPr>
          <w:lang w:eastAsia="pl-PL"/>
        </w:rPr>
        <w:t>)</w:t>
      </w:r>
      <w:r>
        <w:rPr>
          <w:lang w:eastAsia="pl-PL"/>
        </w:rPr>
        <w:t xml:space="preserve">: </w:t>
      </w:r>
      <w:r w:rsidRPr="00D276AA">
        <w:rPr>
          <w:lang w:eastAsia="pl-PL"/>
        </w:rPr>
        <w:t>600 x 600</w:t>
      </w:r>
    </w:p>
    <w:p w:rsidR="006E0922" w:rsidRDefault="006E0922" w:rsidP="00CA2B2F">
      <w:pPr>
        <w:pStyle w:val="Bezodstpw"/>
        <w:numPr>
          <w:ilvl w:val="0"/>
          <w:numId w:val="27"/>
        </w:numPr>
      </w:pPr>
      <w:r>
        <w:t xml:space="preserve">Minimalna skala szarości: </w:t>
      </w:r>
      <w:r w:rsidRPr="00D276AA">
        <w:rPr>
          <w:lang w:eastAsia="pl-PL"/>
        </w:rPr>
        <w:t>256 odcieni</w:t>
      </w:r>
    </w:p>
    <w:p w:rsidR="006E0922" w:rsidRDefault="006E0922" w:rsidP="00CA2B2F">
      <w:pPr>
        <w:pStyle w:val="Bezodstpw"/>
        <w:numPr>
          <w:ilvl w:val="0"/>
          <w:numId w:val="27"/>
        </w:numPr>
      </w:pPr>
      <w:r w:rsidRPr="00D276AA">
        <w:rPr>
          <w:lang w:eastAsia="pl-PL"/>
        </w:rPr>
        <w:t>Kopiowanie wielokrotne</w:t>
      </w:r>
      <w:r>
        <w:rPr>
          <w:lang w:eastAsia="pl-PL"/>
        </w:rPr>
        <w:t xml:space="preserve">: </w:t>
      </w:r>
      <w:r w:rsidRPr="00D276AA">
        <w:rPr>
          <w:lang w:eastAsia="pl-PL"/>
        </w:rPr>
        <w:t>1-9,999</w:t>
      </w:r>
    </w:p>
    <w:p w:rsidR="006E0922" w:rsidRDefault="006E0922" w:rsidP="00CA2B2F">
      <w:pPr>
        <w:pStyle w:val="Bezodstpw"/>
        <w:numPr>
          <w:ilvl w:val="0"/>
          <w:numId w:val="27"/>
        </w:numPr>
      </w:pPr>
      <w:r>
        <w:rPr>
          <w:lang w:eastAsia="pl-PL"/>
        </w:rPr>
        <w:t xml:space="preserve">Minimalny format oryginału: </w:t>
      </w:r>
      <w:r w:rsidRPr="00D276AA">
        <w:rPr>
          <w:lang w:eastAsia="pl-PL"/>
        </w:rPr>
        <w:t>A5-A3</w:t>
      </w:r>
      <w:r>
        <w:rPr>
          <w:lang w:eastAsia="pl-PL"/>
        </w:rPr>
        <w:t>,</w:t>
      </w:r>
    </w:p>
    <w:p w:rsidR="006E0922" w:rsidRDefault="006E0922" w:rsidP="00CA2B2F">
      <w:pPr>
        <w:pStyle w:val="Bezodstpw"/>
        <w:numPr>
          <w:ilvl w:val="0"/>
          <w:numId w:val="27"/>
        </w:numPr>
      </w:pPr>
      <w:r>
        <w:rPr>
          <w:lang w:eastAsia="pl-PL"/>
        </w:rPr>
        <w:t>Minimalne p</w:t>
      </w:r>
      <w:r w:rsidRPr="00D276AA">
        <w:rPr>
          <w:lang w:eastAsia="pl-PL"/>
        </w:rPr>
        <w:t>owiększenie</w:t>
      </w:r>
      <w:r>
        <w:rPr>
          <w:lang w:eastAsia="pl-PL"/>
        </w:rPr>
        <w:t xml:space="preserve">: </w:t>
      </w:r>
      <w:r w:rsidRPr="00D276AA">
        <w:rPr>
          <w:lang w:eastAsia="pl-PL"/>
        </w:rPr>
        <w:t xml:space="preserve">25-400% w </w:t>
      </w:r>
      <w:proofErr w:type="gramStart"/>
      <w:r w:rsidRPr="00D276AA">
        <w:rPr>
          <w:lang w:eastAsia="pl-PL"/>
        </w:rPr>
        <w:t>odstępach 0.1% ; automatyczne</w:t>
      </w:r>
      <w:proofErr w:type="gramEnd"/>
      <w:r w:rsidRPr="00D276AA">
        <w:rPr>
          <w:lang w:eastAsia="pl-PL"/>
        </w:rPr>
        <w:t xml:space="preserve"> powiększenie</w:t>
      </w:r>
    </w:p>
    <w:p w:rsidR="006E0922" w:rsidRDefault="006E0922" w:rsidP="00CA2B2F">
      <w:pPr>
        <w:pStyle w:val="Bezodstpw"/>
        <w:numPr>
          <w:ilvl w:val="0"/>
          <w:numId w:val="27"/>
        </w:numPr>
      </w:pPr>
      <w:r>
        <w:rPr>
          <w:lang w:eastAsia="pl-PL"/>
        </w:rPr>
        <w:t>Minimalne f</w:t>
      </w:r>
      <w:r w:rsidRPr="00D276AA">
        <w:rPr>
          <w:lang w:eastAsia="pl-PL"/>
        </w:rPr>
        <w:t>unkcje kopiowania</w:t>
      </w:r>
      <w:r>
        <w:rPr>
          <w:lang w:eastAsia="pl-PL"/>
        </w:rPr>
        <w:t xml:space="preserve">: </w:t>
      </w:r>
      <w:r w:rsidRPr="00D276AA">
        <w:rPr>
          <w:lang w:eastAsia="pl-PL"/>
        </w:rPr>
        <w:t>Wstawianie rozdziałów, okładek i stron; kopia próbna</w:t>
      </w:r>
      <w:r w:rsidRPr="00D276AA">
        <w:rPr>
          <w:lang w:eastAsia="pl-PL"/>
        </w:rPr>
        <w:br/>
        <w:t>(drukowana i ekranowa); druk próbny do regulacji; funkcje grafiki cyfrowej; pamięć ustawień zadań; tryb plakatowy; powtarzanie obrazu; nakładanie; pieczętowanie; ochrona przed kopiowaniem</w:t>
      </w:r>
    </w:p>
    <w:p w:rsidR="006E0922" w:rsidRDefault="006E0922" w:rsidP="00CA2B2F">
      <w:pPr>
        <w:pStyle w:val="Bezodstpw"/>
      </w:pPr>
    </w:p>
    <w:p w:rsidR="006E0922" w:rsidRDefault="006E0922" w:rsidP="00CA2B2F">
      <w:pPr>
        <w:pStyle w:val="Bezodstpw"/>
      </w:pPr>
      <w:r>
        <w:t>Specyfikacji drukarki:</w:t>
      </w:r>
    </w:p>
    <w:p w:rsidR="006E0922" w:rsidRDefault="006E0922" w:rsidP="00CA2B2F">
      <w:pPr>
        <w:pStyle w:val="Bezodstpw"/>
        <w:numPr>
          <w:ilvl w:val="0"/>
          <w:numId w:val="28"/>
        </w:numPr>
      </w:pPr>
      <w:r>
        <w:rPr>
          <w:lang w:eastAsia="pl-PL"/>
        </w:rPr>
        <w:t>Minimalna r</w:t>
      </w:r>
      <w:r w:rsidRPr="00D276AA">
        <w:rPr>
          <w:lang w:eastAsia="pl-PL"/>
        </w:rPr>
        <w:t>ozdzielczość</w:t>
      </w:r>
      <w:r w:rsidRPr="00506B1E">
        <w:rPr>
          <w:lang w:eastAsia="pl-PL"/>
        </w:rPr>
        <w:t xml:space="preserve"> </w:t>
      </w:r>
      <w:r w:rsidRPr="00D276AA">
        <w:rPr>
          <w:lang w:eastAsia="pl-PL"/>
        </w:rPr>
        <w:t>drukowania (</w:t>
      </w:r>
      <w:proofErr w:type="spellStart"/>
      <w:r w:rsidRPr="00D276AA">
        <w:rPr>
          <w:lang w:eastAsia="pl-PL"/>
        </w:rPr>
        <w:t>dpi</w:t>
      </w:r>
      <w:proofErr w:type="spellEnd"/>
      <w:r w:rsidRPr="00D276AA">
        <w:rPr>
          <w:lang w:eastAsia="pl-PL"/>
        </w:rPr>
        <w:t>)</w:t>
      </w:r>
      <w:r>
        <w:rPr>
          <w:lang w:eastAsia="pl-PL"/>
        </w:rPr>
        <w:t xml:space="preserve">: </w:t>
      </w:r>
      <w:r w:rsidRPr="00D276AA">
        <w:rPr>
          <w:lang w:eastAsia="pl-PL"/>
        </w:rPr>
        <w:t>1,800 x 600</w:t>
      </w:r>
      <w:r>
        <w:rPr>
          <w:lang w:eastAsia="pl-PL"/>
        </w:rPr>
        <w:t xml:space="preserve">; </w:t>
      </w:r>
      <w:r w:rsidRPr="00D276AA">
        <w:rPr>
          <w:lang w:eastAsia="pl-PL"/>
        </w:rPr>
        <w:t>1,200 x 1,200</w:t>
      </w:r>
    </w:p>
    <w:p w:rsidR="006E0922" w:rsidRDefault="006E0922" w:rsidP="00CA2B2F">
      <w:pPr>
        <w:pStyle w:val="Bezodstpw"/>
        <w:numPr>
          <w:ilvl w:val="0"/>
          <w:numId w:val="28"/>
        </w:numPr>
      </w:pPr>
      <w:r>
        <w:rPr>
          <w:lang w:eastAsia="pl-PL"/>
        </w:rPr>
        <w:t>Minimalna p</w:t>
      </w:r>
      <w:r w:rsidRPr="00D276AA">
        <w:rPr>
          <w:lang w:eastAsia="pl-PL"/>
        </w:rPr>
        <w:t>rędkość CPU kontrolera</w:t>
      </w:r>
      <w:r>
        <w:rPr>
          <w:lang w:eastAsia="pl-PL"/>
        </w:rPr>
        <w:t xml:space="preserve">: </w:t>
      </w:r>
      <w:r w:rsidRPr="00D276AA">
        <w:rPr>
          <w:lang w:eastAsia="pl-PL"/>
        </w:rPr>
        <w:t>800 MHz</w:t>
      </w:r>
    </w:p>
    <w:p w:rsidR="006E0922" w:rsidRDefault="006E0922" w:rsidP="00CA2B2F">
      <w:pPr>
        <w:pStyle w:val="Bezodstpw"/>
        <w:numPr>
          <w:ilvl w:val="0"/>
          <w:numId w:val="28"/>
        </w:numPr>
        <w:rPr>
          <w:lang w:val="en-US"/>
        </w:rPr>
      </w:pPr>
      <w:proofErr w:type="spellStart"/>
      <w:r>
        <w:rPr>
          <w:lang w:val="en-US" w:eastAsia="pl-PL"/>
        </w:rPr>
        <w:t>Minimalne</w:t>
      </w:r>
      <w:proofErr w:type="spellEnd"/>
      <w:r>
        <w:rPr>
          <w:lang w:val="en-US" w:eastAsia="pl-PL"/>
        </w:rPr>
        <w:t xml:space="preserve"> </w:t>
      </w:r>
      <w:proofErr w:type="spellStart"/>
      <w:r>
        <w:rPr>
          <w:lang w:val="en-US" w:eastAsia="pl-PL"/>
        </w:rPr>
        <w:t>obsługiwane</w:t>
      </w:r>
      <w:proofErr w:type="spellEnd"/>
      <w:r>
        <w:rPr>
          <w:lang w:val="en-US" w:eastAsia="pl-PL"/>
        </w:rPr>
        <w:t xml:space="preserve"> </w:t>
      </w:r>
      <w:proofErr w:type="spellStart"/>
      <w:r>
        <w:rPr>
          <w:lang w:val="en-US" w:eastAsia="pl-PL"/>
        </w:rPr>
        <w:t>s</w:t>
      </w:r>
      <w:r w:rsidRPr="00506B1E">
        <w:rPr>
          <w:lang w:val="en-US" w:eastAsia="pl-PL"/>
        </w:rPr>
        <w:t>ystemy</w:t>
      </w:r>
      <w:proofErr w:type="spellEnd"/>
      <w:r w:rsidRPr="00506B1E">
        <w:rPr>
          <w:lang w:val="en-US" w:eastAsia="pl-PL"/>
        </w:rPr>
        <w:t xml:space="preserve"> </w:t>
      </w:r>
      <w:proofErr w:type="spellStart"/>
      <w:r w:rsidRPr="00506B1E">
        <w:rPr>
          <w:lang w:val="en-US" w:eastAsia="pl-PL"/>
        </w:rPr>
        <w:t>operacyjne</w:t>
      </w:r>
      <w:proofErr w:type="spellEnd"/>
      <w:r w:rsidRPr="00506B1E">
        <w:rPr>
          <w:lang w:val="en-US" w:eastAsia="pl-PL"/>
        </w:rPr>
        <w:t xml:space="preserve">: </w:t>
      </w:r>
      <w:r w:rsidRPr="00D276AA">
        <w:rPr>
          <w:lang w:val="en-US" w:eastAsia="pl-PL"/>
        </w:rPr>
        <w:t>Windows XP (32/64)</w:t>
      </w:r>
      <w:r>
        <w:rPr>
          <w:lang w:val="en-US" w:eastAsia="pl-PL"/>
        </w:rPr>
        <w:t xml:space="preserve">, </w:t>
      </w:r>
      <w:r w:rsidRPr="00D276AA">
        <w:rPr>
          <w:lang w:val="en-US" w:eastAsia="pl-PL"/>
        </w:rPr>
        <w:t>Windows VISTA (32/64)</w:t>
      </w:r>
      <w:r>
        <w:rPr>
          <w:lang w:val="en-US" w:eastAsia="pl-PL"/>
        </w:rPr>
        <w:t xml:space="preserve">, </w:t>
      </w:r>
      <w:r w:rsidRPr="00D276AA">
        <w:rPr>
          <w:lang w:val="en-US" w:eastAsia="pl-PL"/>
        </w:rPr>
        <w:t>Windows 7 (32/64)</w:t>
      </w:r>
      <w:r>
        <w:rPr>
          <w:lang w:val="en-US" w:eastAsia="pl-PL"/>
        </w:rPr>
        <w:t xml:space="preserve">, </w:t>
      </w:r>
      <w:r w:rsidRPr="00D276AA">
        <w:rPr>
          <w:lang w:val="en-US" w:eastAsia="pl-PL"/>
        </w:rPr>
        <w:t>Windows 8 (32/64)</w:t>
      </w:r>
      <w:r>
        <w:rPr>
          <w:lang w:val="en-US" w:eastAsia="pl-PL"/>
        </w:rPr>
        <w:t xml:space="preserve">, </w:t>
      </w:r>
      <w:r w:rsidRPr="00D276AA">
        <w:rPr>
          <w:lang w:val="en-US" w:eastAsia="pl-PL"/>
        </w:rPr>
        <w:t>Windows Server 2003 (32/64)</w:t>
      </w:r>
      <w:r>
        <w:rPr>
          <w:lang w:val="en-US" w:eastAsia="pl-PL"/>
        </w:rPr>
        <w:t xml:space="preserve">, </w:t>
      </w:r>
      <w:r w:rsidRPr="00D276AA">
        <w:rPr>
          <w:lang w:val="en-US" w:eastAsia="pl-PL"/>
        </w:rPr>
        <w:t>Windows Server 2008 (32/64)</w:t>
      </w:r>
      <w:r>
        <w:rPr>
          <w:lang w:val="en-US" w:eastAsia="pl-PL"/>
        </w:rPr>
        <w:t xml:space="preserve">, </w:t>
      </w:r>
      <w:r w:rsidRPr="00D276AA">
        <w:rPr>
          <w:lang w:val="en-US" w:eastAsia="pl-PL"/>
        </w:rPr>
        <w:t>Windows Server 2008 R2 (64)</w:t>
      </w:r>
      <w:r>
        <w:rPr>
          <w:lang w:val="en-US" w:eastAsia="pl-PL"/>
        </w:rPr>
        <w:t xml:space="preserve">, </w:t>
      </w:r>
      <w:r w:rsidRPr="00D276AA">
        <w:rPr>
          <w:lang w:val="en-US" w:eastAsia="pl-PL"/>
        </w:rPr>
        <w:t>Windows Server 2012 (64)</w:t>
      </w:r>
      <w:r>
        <w:rPr>
          <w:lang w:val="en-US" w:eastAsia="pl-PL"/>
        </w:rPr>
        <w:t xml:space="preserve">, </w:t>
      </w:r>
      <w:r w:rsidRPr="00D276AA">
        <w:rPr>
          <w:lang w:val="en-US" w:eastAsia="pl-PL"/>
        </w:rPr>
        <w:t>Macintosh OS X 10.x</w:t>
      </w:r>
      <w:r>
        <w:rPr>
          <w:lang w:val="en-US" w:eastAsia="pl-PL"/>
        </w:rPr>
        <w:t xml:space="preserve">, </w:t>
      </w:r>
      <w:r w:rsidRPr="00D276AA">
        <w:rPr>
          <w:lang w:val="en-US" w:eastAsia="pl-PL"/>
        </w:rPr>
        <w:t>Unix, Linux, Citrix</w:t>
      </w:r>
    </w:p>
    <w:p w:rsidR="006E0922" w:rsidRDefault="006E0922" w:rsidP="00CA2B2F">
      <w:pPr>
        <w:pStyle w:val="Bezodstpw"/>
        <w:numPr>
          <w:ilvl w:val="0"/>
          <w:numId w:val="28"/>
        </w:numPr>
      </w:pPr>
      <w:r w:rsidRPr="00506B1E">
        <w:t xml:space="preserve">Minimalne funkcje drukowania: </w:t>
      </w:r>
      <w:r w:rsidRPr="00D276AA">
        <w:rPr>
          <w:lang w:eastAsia="pl-PL"/>
        </w:rPr>
        <w:t>Bezpośredni druk plików PCL, PS, TIFF, XPS, PDF oraz zaszyfrowanych plików PDF i OOXML (</w:t>
      </w:r>
      <w:proofErr w:type="spellStart"/>
      <w:r w:rsidRPr="00D276AA">
        <w:rPr>
          <w:lang w:eastAsia="pl-PL"/>
        </w:rPr>
        <w:t>docx</w:t>
      </w:r>
      <w:proofErr w:type="spellEnd"/>
      <w:r w:rsidRPr="00D276AA">
        <w:rPr>
          <w:lang w:eastAsia="pl-PL"/>
        </w:rPr>
        <w:t xml:space="preserve">, </w:t>
      </w:r>
      <w:proofErr w:type="spellStart"/>
      <w:r w:rsidRPr="00D276AA">
        <w:rPr>
          <w:lang w:eastAsia="pl-PL"/>
        </w:rPr>
        <w:t>xlsx</w:t>
      </w:r>
      <w:proofErr w:type="spellEnd"/>
      <w:r w:rsidRPr="00D276AA">
        <w:rPr>
          <w:lang w:eastAsia="pl-PL"/>
        </w:rPr>
        <w:t xml:space="preserve">, </w:t>
      </w:r>
      <w:proofErr w:type="spellStart"/>
      <w:r w:rsidRPr="00D276AA">
        <w:rPr>
          <w:lang w:eastAsia="pl-PL"/>
        </w:rPr>
        <w:t>pptx</w:t>
      </w:r>
      <w:proofErr w:type="spellEnd"/>
      <w:r w:rsidRPr="00D276AA">
        <w:rPr>
          <w:lang w:eastAsia="pl-PL"/>
        </w:rPr>
        <w:t xml:space="preserve">); </w:t>
      </w:r>
      <w:proofErr w:type="spellStart"/>
      <w:r w:rsidRPr="00D276AA">
        <w:rPr>
          <w:lang w:eastAsia="pl-PL"/>
        </w:rPr>
        <w:t>Mixmedia</w:t>
      </w:r>
      <w:proofErr w:type="spellEnd"/>
      <w:r w:rsidRPr="00D276AA">
        <w:rPr>
          <w:lang w:eastAsia="pl-PL"/>
        </w:rPr>
        <w:t xml:space="preserve"> i </w:t>
      </w:r>
      <w:proofErr w:type="spellStart"/>
      <w:r w:rsidRPr="00D276AA">
        <w:rPr>
          <w:lang w:eastAsia="pl-PL"/>
        </w:rPr>
        <w:t>Mixplex</w:t>
      </w:r>
      <w:proofErr w:type="spellEnd"/>
      <w:r w:rsidRPr="00D276AA">
        <w:rPr>
          <w:lang w:eastAsia="pl-PL"/>
        </w:rPr>
        <w:t>; programowanie zadań "</w:t>
      </w:r>
      <w:proofErr w:type="spellStart"/>
      <w:r w:rsidRPr="00D276AA">
        <w:rPr>
          <w:lang w:eastAsia="pl-PL"/>
        </w:rPr>
        <w:t>Easy</w:t>
      </w:r>
      <w:proofErr w:type="spellEnd"/>
      <w:r w:rsidRPr="00D276AA">
        <w:rPr>
          <w:lang w:eastAsia="pl-PL"/>
        </w:rPr>
        <w:t xml:space="preserve"> Set”; nakładanie; znak wodny; ochrona przed kopiowaniem, druk w trybie "Carbon </w:t>
      </w:r>
      <w:proofErr w:type="spellStart"/>
      <w:r w:rsidRPr="00D276AA">
        <w:rPr>
          <w:lang w:eastAsia="pl-PL"/>
        </w:rPr>
        <w:t>copy</w:t>
      </w:r>
      <w:proofErr w:type="spellEnd"/>
      <w:r w:rsidRPr="00D276AA">
        <w:rPr>
          <w:lang w:eastAsia="pl-PL"/>
        </w:rPr>
        <w:t>” / "Samokopiujący</w:t>
      </w:r>
    </w:p>
    <w:p w:rsidR="006E0922" w:rsidRDefault="006E0922" w:rsidP="00CA2B2F">
      <w:pPr>
        <w:pStyle w:val="Bezodstpw"/>
        <w:rPr>
          <w:lang w:eastAsia="pl-PL"/>
        </w:rPr>
      </w:pPr>
    </w:p>
    <w:p w:rsidR="006E0922" w:rsidRDefault="006E0922" w:rsidP="00CA2B2F">
      <w:pPr>
        <w:pStyle w:val="Bezodstpw"/>
        <w:rPr>
          <w:lang w:eastAsia="pl-PL"/>
        </w:rPr>
      </w:pPr>
      <w:r>
        <w:rPr>
          <w:lang w:eastAsia="pl-PL"/>
        </w:rPr>
        <w:lastRenderedPageBreak/>
        <w:t>Specyfikacja skanera</w:t>
      </w:r>
    </w:p>
    <w:p w:rsidR="006E0922" w:rsidRDefault="006E0922" w:rsidP="00CA2B2F">
      <w:pPr>
        <w:pStyle w:val="Bezodstpw"/>
        <w:numPr>
          <w:ilvl w:val="0"/>
          <w:numId w:val="29"/>
        </w:numPr>
      </w:pPr>
      <w:r>
        <w:rPr>
          <w:lang w:eastAsia="pl-PL"/>
        </w:rPr>
        <w:t>Minimalna p</w:t>
      </w:r>
      <w:r w:rsidRPr="00D276AA">
        <w:rPr>
          <w:lang w:eastAsia="pl-PL"/>
        </w:rPr>
        <w:t>rędkość skanowania w kolorze</w:t>
      </w:r>
      <w:r>
        <w:rPr>
          <w:lang w:eastAsia="pl-PL"/>
        </w:rPr>
        <w:t xml:space="preserve">: </w:t>
      </w:r>
      <w:r w:rsidRPr="00D276AA">
        <w:rPr>
          <w:lang w:eastAsia="pl-PL"/>
        </w:rPr>
        <w:t>80 oryginałów/min. z DF-624</w:t>
      </w:r>
      <w:r>
        <w:rPr>
          <w:lang w:eastAsia="pl-PL"/>
        </w:rPr>
        <w:t xml:space="preserve">, </w:t>
      </w:r>
      <w:r w:rsidRPr="00D276AA">
        <w:rPr>
          <w:lang w:eastAsia="pl-PL"/>
        </w:rPr>
        <w:t>160 oryginałów/min. z DF-701</w:t>
      </w:r>
    </w:p>
    <w:p w:rsidR="006E0922" w:rsidRDefault="006E0922" w:rsidP="00CA2B2F">
      <w:pPr>
        <w:pStyle w:val="Bezodstpw"/>
        <w:numPr>
          <w:ilvl w:val="0"/>
          <w:numId w:val="29"/>
        </w:numPr>
      </w:pPr>
      <w:r>
        <w:rPr>
          <w:lang w:eastAsia="pl-PL"/>
        </w:rPr>
        <w:t>Max. r</w:t>
      </w:r>
      <w:r w:rsidRPr="00D276AA">
        <w:rPr>
          <w:lang w:eastAsia="pl-PL"/>
        </w:rPr>
        <w:t>ozdzielczość skanowania (</w:t>
      </w:r>
      <w:proofErr w:type="spellStart"/>
      <w:r w:rsidRPr="00D276AA">
        <w:rPr>
          <w:lang w:eastAsia="pl-PL"/>
        </w:rPr>
        <w:t>dpi</w:t>
      </w:r>
      <w:proofErr w:type="spellEnd"/>
      <w:r w:rsidRPr="00D276AA">
        <w:rPr>
          <w:lang w:eastAsia="pl-PL"/>
        </w:rPr>
        <w:t>): 600 x 600</w:t>
      </w:r>
    </w:p>
    <w:p w:rsidR="006E0922" w:rsidRDefault="006E0922" w:rsidP="00CA2B2F">
      <w:pPr>
        <w:pStyle w:val="Bezodstpw"/>
        <w:numPr>
          <w:ilvl w:val="0"/>
          <w:numId w:val="29"/>
        </w:numPr>
      </w:pPr>
      <w:r>
        <w:rPr>
          <w:lang w:eastAsia="pl-PL"/>
        </w:rPr>
        <w:t>Minimalne t</w:t>
      </w:r>
      <w:r w:rsidRPr="00D276AA">
        <w:rPr>
          <w:lang w:eastAsia="pl-PL"/>
        </w:rPr>
        <w:t>ryby skanowania</w:t>
      </w:r>
      <w:r>
        <w:rPr>
          <w:lang w:eastAsia="pl-PL"/>
        </w:rPr>
        <w:t xml:space="preserve">: </w:t>
      </w:r>
      <w:r w:rsidRPr="00D276AA">
        <w:rPr>
          <w:lang w:eastAsia="pl-PL"/>
        </w:rPr>
        <w:t>Skanowania na adres e-mail (Scan-to-Me)</w:t>
      </w:r>
      <w:r>
        <w:rPr>
          <w:lang w:eastAsia="pl-PL"/>
        </w:rPr>
        <w:t xml:space="preserve">, </w:t>
      </w:r>
      <w:r w:rsidRPr="00D276AA">
        <w:rPr>
          <w:lang w:eastAsia="pl-PL"/>
        </w:rPr>
        <w:t>Skanowanie do SMB (Scan-to-Home)</w:t>
      </w:r>
      <w:r>
        <w:rPr>
          <w:lang w:eastAsia="pl-PL"/>
        </w:rPr>
        <w:t xml:space="preserve">, </w:t>
      </w:r>
      <w:r w:rsidRPr="00D276AA">
        <w:rPr>
          <w:lang w:eastAsia="pl-PL"/>
        </w:rPr>
        <w:t>Skanowanie do FTP</w:t>
      </w:r>
      <w:r>
        <w:rPr>
          <w:lang w:eastAsia="pl-PL"/>
        </w:rPr>
        <w:t xml:space="preserve">, </w:t>
      </w:r>
      <w:r w:rsidRPr="00D276AA">
        <w:rPr>
          <w:lang w:eastAsia="pl-PL"/>
        </w:rPr>
        <w:t>Skanowanie do skrzynki (HDD)</w:t>
      </w:r>
      <w:r>
        <w:rPr>
          <w:lang w:eastAsia="pl-PL"/>
        </w:rPr>
        <w:t xml:space="preserve">, </w:t>
      </w:r>
      <w:r w:rsidRPr="00D276AA">
        <w:rPr>
          <w:lang w:eastAsia="pl-PL"/>
        </w:rPr>
        <w:t>Skanowanie do USB</w:t>
      </w:r>
      <w:r>
        <w:rPr>
          <w:lang w:eastAsia="pl-PL"/>
        </w:rPr>
        <w:t xml:space="preserve">, </w:t>
      </w:r>
      <w:r w:rsidRPr="00D276AA">
        <w:rPr>
          <w:lang w:eastAsia="pl-PL"/>
        </w:rPr>
        <w:t xml:space="preserve">Skanowanie do </w:t>
      </w:r>
      <w:proofErr w:type="spellStart"/>
      <w:r w:rsidRPr="00D276AA">
        <w:rPr>
          <w:lang w:eastAsia="pl-PL"/>
        </w:rPr>
        <w:t>WebDAV</w:t>
      </w:r>
      <w:proofErr w:type="spellEnd"/>
      <w:r>
        <w:rPr>
          <w:lang w:eastAsia="pl-PL"/>
        </w:rPr>
        <w:t xml:space="preserve">, </w:t>
      </w:r>
      <w:r w:rsidRPr="00D276AA">
        <w:rPr>
          <w:lang w:eastAsia="pl-PL"/>
        </w:rPr>
        <w:t>Skanowanie do DPWS</w:t>
      </w:r>
      <w:r>
        <w:rPr>
          <w:lang w:eastAsia="pl-PL"/>
        </w:rPr>
        <w:t xml:space="preserve">, </w:t>
      </w:r>
      <w:r w:rsidRPr="00D276AA">
        <w:rPr>
          <w:lang w:eastAsia="pl-PL"/>
        </w:rPr>
        <w:t>Skanowanie sieciowe TWAIN</w:t>
      </w:r>
    </w:p>
    <w:p w:rsidR="006E0922" w:rsidRDefault="006E0922" w:rsidP="00CA2B2F">
      <w:pPr>
        <w:pStyle w:val="Bezodstpw"/>
        <w:numPr>
          <w:ilvl w:val="0"/>
          <w:numId w:val="29"/>
        </w:numPr>
      </w:pPr>
      <w:r w:rsidRPr="00D276AA">
        <w:rPr>
          <w:lang w:eastAsia="pl-PL"/>
        </w:rPr>
        <w:t>Formaty plików</w:t>
      </w:r>
      <w:r>
        <w:rPr>
          <w:lang w:eastAsia="pl-PL"/>
        </w:rPr>
        <w:t xml:space="preserve">: </w:t>
      </w:r>
      <w:r w:rsidRPr="00D276AA">
        <w:rPr>
          <w:lang w:eastAsia="pl-PL"/>
        </w:rPr>
        <w:t xml:space="preserve">JPEG; TIFF; PDF; PDF/A 1a i 1b (opcja); kompaktowy PDF; szyfrowany PDF; </w:t>
      </w:r>
      <w:proofErr w:type="spellStart"/>
      <w:r w:rsidRPr="00D276AA">
        <w:rPr>
          <w:lang w:eastAsia="pl-PL"/>
        </w:rPr>
        <w:t>przeszukiwalny</w:t>
      </w:r>
      <w:proofErr w:type="spellEnd"/>
      <w:r w:rsidRPr="00D276AA">
        <w:rPr>
          <w:lang w:eastAsia="pl-PL"/>
        </w:rPr>
        <w:t xml:space="preserve"> PDF (opcja); </w:t>
      </w:r>
      <w:proofErr w:type="spellStart"/>
      <w:r w:rsidRPr="00D276AA">
        <w:rPr>
          <w:lang w:eastAsia="pl-PL"/>
        </w:rPr>
        <w:t>XPS</w:t>
      </w:r>
      <w:proofErr w:type="gramStart"/>
      <w:r w:rsidRPr="00D276AA">
        <w:rPr>
          <w:lang w:eastAsia="pl-PL"/>
        </w:rPr>
        <w:t>;kompaktowy</w:t>
      </w:r>
      <w:proofErr w:type="spellEnd"/>
      <w:proofErr w:type="gramEnd"/>
      <w:r w:rsidRPr="00D276AA">
        <w:rPr>
          <w:lang w:eastAsia="pl-PL"/>
        </w:rPr>
        <w:t xml:space="preserve"> XPS; PPTX; </w:t>
      </w:r>
      <w:proofErr w:type="spellStart"/>
      <w:r w:rsidRPr="00D276AA">
        <w:rPr>
          <w:lang w:eastAsia="pl-PL"/>
        </w:rPr>
        <w:t>przeszukiwalny</w:t>
      </w:r>
      <w:proofErr w:type="spellEnd"/>
      <w:r w:rsidRPr="00D276AA">
        <w:rPr>
          <w:lang w:eastAsia="pl-PL"/>
        </w:rPr>
        <w:t xml:space="preserve"> PPTX (opcja); </w:t>
      </w:r>
      <w:proofErr w:type="spellStart"/>
      <w:r w:rsidRPr="00D276AA">
        <w:rPr>
          <w:lang w:eastAsia="pl-PL"/>
        </w:rPr>
        <w:t>przeszukiwalny</w:t>
      </w:r>
      <w:proofErr w:type="spellEnd"/>
      <w:r w:rsidRPr="00D276AA">
        <w:rPr>
          <w:lang w:eastAsia="pl-PL"/>
        </w:rPr>
        <w:t xml:space="preserve"> DOCX/XLSX (opcja)</w:t>
      </w:r>
    </w:p>
    <w:p w:rsidR="006E0922" w:rsidRDefault="006E0922" w:rsidP="00CA2B2F">
      <w:pPr>
        <w:pStyle w:val="Bezodstpw"/>
        <w:numPr>
          <w:ilvl w:val="0"/>
          <w:numId w:val="29"/>
        </w:numPr>
      </w:pPr>
      <w:r w:rsidRPr="00D276AA">
        <w:rPr>
          <w:lang w:eastAsia="pl-PL"/>
        </w:rPr>
        <w:t>Funkcje skanowania</w:t>
      </w:r>
      <w:r>
        <w:rPr>
          <w:lang w:eastAsia="pl-PL"/>
        </w:rPr>
        <w:t>: a</w:t>
      </w:r>
      <w:r w:rsidRPr="00D276AA">
        <w:rPr>
          <w:lang w:eastAsia="pl-PL"/>
        </w:rPr>
        <w:t>dnotacje (tekst/czas/data) do PDF; do 400 programów zadań; podgląd skanu w czasie rzeczywistym</w:t>
      </w:r>
    </w:p>
    <w:p w:rsidR="006E0922" w:rsidRDefault="006E0922" w:rsidP="00CA2B2F">
      <w:pPr>
        <w:pStyle w:val="Bezodstpw"/>
        <w:rPr>
          <w:lang w:eastAsia="pl-PL"/>
        </w:rPr>
      </w:pPr>
    </w:p>
    <w:p w:rsidR="006E0922" w:rsidRDefault="006E0922" w:rsidP="00CA2B2F">
      <w:pPr>
        <w:pStyle w:val="Bezodstpw"/>
        <w:rPr>
          <w:lang w:eastAsia="pl-PL"/>
        </w:rPr>
      </w:pPr>
      <w:r>
        <w:rPr>
          <w:lang w:eastAsia="pl-PL"/>
        </w:rPr>
        <w:t>Specyfikacja faksu:</w:t>
      </w:r>
    </w:p>
    <w:p w:rsidR="006E0922" w:rsidRDefault="006E0922" w:rsidP="00CA2B2F">
      <w:pPr>
        <w:pStyle w:val="Bezodstpw"/>
        <w:numPr>
          <w:ilvl w:val="0"/>
          <w:numId w:val="30"/>
        </w:numPr>
      </w:pPr>
      <w:r w:rsidRPr="00D276AA">
        <w:rPr>
          <w:lang w:eastAsia="pl-PL"/>
        </w:rPr>
        <w:t>Standard faksu</w:t>
      </w:r>
      <w:r>
        <w:rPr>
          <w:lang w:eastAsia="pl-PL"/>
        </w:rPr>
        <w:t xml:space="preserve">: </w:t>
      </w:r>
      <w:r w:rsidRPr="00D276AA">
        <w:rPr>
          <w:lang w:eastAsia="pl-PL"/>
        </w:rPr>
        <w:t>Super G3 (opcja)</w:t>
      </w:r>
    </w:p>
    <w:p w:rsidR="006E0922" w:rsidRDefault="006E0922" w:rsidP="00CA2B2F">
      <w:pPr>
        <w:pStyle w:val="Bezodstpw"/>
        <w:numPr>
          <w:ilvl w:val="0"/>
          <w:numId w:val="30"/>
        </w:numPr>
      </w:pPr>
      <w:r w:rsidRPr="00D276AA">
        <w:rPr>
          <w:lang w:eastAsia="pl-PL"/>
        </w:rPr>
        <w:t>Transmisja faksu</w:t>
      </w:r>
      <w:r>
        <w:rPr>
          <w:lang w:eastAsia="pl-PL"/>
        </w:rPr>
        <w:t xml:space="preserve">: </w:t>
      </w:r>
      <w:r w:rsidRPr="00D276AA">
        <w:rPr>
          <w:lang w:eastAsia="pl-PL"/>
        </w:rPr>
        <w:t>Analogowa</w:t>
      </w:r>
      <w:r>
        <w:rPr>
          <w:lang w:eastAsia="pl-PL"/>
        </w:rPr>
        <w:t xml:space="preserve"> </w:t>
      </w:r>
      <w:r w:rsidRPr="00D276AA">
        <w:rPr>
          <w:lang w:eastAsia="pl-PL"/>
        </w:rPr>
        <w:t>i-Fax</w:t>
      </w:r>
      <w:r>
        <w:rPr>
          <w:lang w:eastAsia="pl-PL"/>
        </w:rPr>
        <w:t xml:space="preserve"> </w:t>
      </w:r>
      <w:r w:rsidRPr="00D276AA">
        <w:rPr>
          <w:lang w:eastAsia="pl-PL"/>
        </w:rPr>
        <w:t>Kolorowy i-Fax (RFC3949-C)</w:t>
      </w:r>
      <w:r>
        <w:rPr>
          <w:lang w:eastAsia="pl-PL"/>
        </w:rPr>
        <w:t xml:space="preserve"> </w:t>
      </w:r>
      <w:r w:rsidRPr="00D276AA">
        <w:rPr>
          <w:lang w:eastAsia="pl-PL"/>
        </w:rPr>
        <w:t>IP-Fax</w:t>
      </w:r>
    </w:p>
    <w:p w:rsidR="006E0922" w:rsidRDefault="006E0922" w:rsidP="00CA2B2F">
      <w:pPr>
        <w:pStyle w:val="Bezodstpw"/>
        <w:numPr>
          <w:ilvl w:val="0"/>
          <w:numId w:val="30"/>
        </w:numPr>
      </w:pPr>
      <w:r w:rsidRPr="00D276AA">
        <w:rPr>
          <w:lang w:eastAsia="pl-PL"/>
        </w:rPr>
        <w:t>Rozdzielczość faksu (</w:t>
      </w:r>
      <w:proofErr w:type="spellStart"/>
      <w:r w:rsidRPr="00D276AA">
        <w:rPr>
          <w:lang w:eastAsia="pl-PL"/>
        </w:rPr>
        <w:t>dpi</w:t>
      </w:r>
      <w:proofErr w:type="spellEnd"/>
      <w:r w:rsidRPr="00D276AA">
        <w:rPr>
          <w:lang w:eastAsia="pl-PL"/>
        </w:rPr>
        <w:t>)</w:t>
      </w:r>
      <w:r>
        <w:rPr>
          <w:lang w:eastAsia="pl-PL"/>
        </w:rPr>
        <w:t xml:space="preserve">: Maks.: 600 x 600 </w:t>
      </w:r>
    </w:p>
    <w:p w:rsidR="006E0922" w:rsidRDefault="006E0922" w:rsidP="00CA2B2F">
      <w:pPr>
        <w:pStyle w:val="Bezodstpw"/>
        <w:numPr>
          <w:ilvl w:val="0"/>
          <w:numId w:val="30"/>
        </w:numPr>
      </w:pPr>
      <w:r w:rsidRPr="00D276AA">
        <w:rPr>
          <w:lang w:eastAsia="pl-PL"/>
        </w:rPr>
        <w:t>Kompresja faksu</w:t>
      </w:r>
      <w:r>
        <w:rPr>
          <w:lang w:eastAsia="pl-PL"/>
        </w:rPr>
        <w:t xml:space="preserve">: </w:t>
      </w:r>
      <w:r w:rsidRPr="00D276AA">
        <w:rPr>
          <w:lang w:eastAsia="pl-PL"/>
        </w:rPr>
        <w:t>MH; MR; MMR; JBIG</w:t>
      </w:r>
    </w:p>
    <w:p w:rsidR="006E0922" w:rsidRDefault="006E0922" w:rsidP="00CA2B2F">
      <w:pPr>
        <w:pStyle w:val="Bezodstpw"/>
        <w:numPr>
          <w:ilvl w:val="0"/>
          <w:numId w:val="30"/>
        </w:numPr>
      </w:pPr>
      <w:r w:rsidRPr="00D276AA">
        <w:rPr>
          <w:lang w:eastAsia="pl-PL"/>
        </w:rPr>
        <w:t>Funkcje faksu</w:t>
      </w:r>
      <w:r>
        <w:rPr>
          <w:lang w:eastAsia="pl-PL"/>
        </w:rPr>
        <w:t xml:space="preserve">: </w:t>
      </w:r>
      <w:r w:rsidRPr="00D276AA">
        <w:rPr>
          <w:lang w:eastAsia="pl-PL"/>
        </w:rPr>
        <w:t>Odpytywanie; przesunięcie czasowe; faks PC; odbiór do skrzynki poufnej; odbiór do e-mail/FTP/SMB; do 400 programów zadań</w:t>
      </w:r>
    </w:p>
    <w:p w:rsidR="006E0922" w:rsidRDefault="006E0922" w:rsidP="00CA2B2F">
      <w:pPr>
        <w:pStyle w:val="Bezodstpw"/>
        <w:rPr>
          <w:lang w:eastAsia="pl-PL"/>
        </w:rPr>
      </w:pPr>
    </w:p>
    <w:p w:rsidR="006E0922" w:rsidRDefault="006E0922" w:rsidP="00CA2B2F">
      <w:pPr>
        <w:pStyle w:val="Bezodstpw"/>
        <w:rPr>
          <w:lang w:eastAsia="pl-PL"/>
        </w:rPr>
      </w:pPr>
      <w:r>
        <w:rPr>
          <w:lang w:eastAsia="pl-PL"/>
        </w:rPr>
        <w:t>Specyfikacja skrzynek użytkownika</w:t>
      </w:r>
    </w:p>
    <w:p w:rsidR="006E0922" w:rsidRDefault="006E0922" w:rsidP="00CA2B2F">
      <w:pPr>
        <w:pStyle w:val="Bezodstpw"/>
        <w:numPr>
          <w:ilvl w:val="0"/>
          <w:numId w:val="31"/>
        </w:numPr>
      </w:pPr>
      <w:r w:rsidRPr="00D276AA">
        <w:rPr>
          <w:lang w:eastAsia="pl-PL"/>
        </w:rPr>
        <w:t>Maks. ilość przechowywanych dokumentów</w:t>
      </w:r>
      <w:r>
        <w:rPr>
          <w:lang w:eastAsia="pl-PL"/>
        </w:rPr>
        <w:t xml:space="preserve">: </w:t>
      </w:r>
      <w:r w:rsidRPr="00D276AA">
        <w:rPr>
          <w:lang w:eastAsia="pl-PL"/>
        </w:rPr>
        <w:t>Do 3000 dokumentów lub 10 000 stron</w:t>
      </w:r>
      <w:r>
        <w:rPr>
          <w:lang w:eastAsia="pl-PL"/>
        </w:rPr>
        <w:t>,</w:t>
      </w:r>
    </w:p>
    <w:p w:rsidR="006E0922" w:rsidRDefault="006E0922" w:rsidP="00CA2B2F">
      <w:pPr>
        <w:pStyle w:val="Bezodstpw"/>
        <w:numPr>
          <w:ilvl w:val="0"/>
          <w:numId w:val="31"/>
        </w:numPr>
      </w:pPr>
      <w:r w:rsidRPr="00D276AA">
        <w:rPr>
          <w:lang w:eastAsia="pl-PL"/>
        </w:rPr>
        <w:t>Typ skrzynek użytkownika</w:t>
      </w:r>
      <w:r>
        <w:rPr>
          <w:lang w:eastAsia="pl-PL"/>
        </w:rPr>
        <w:t xml:space="preserve">: </w:t>
      </w:r>
      <w:r w:rsidRPr="00D276AA">
        <w:rPr>
          <w:lang w:eastAsia="pl-PL"/>
        </w:rPr>
        <w:t>Publiczne</w:t>
      </w:r>
      <w:r>
        <w:rPr>
          <w:lang w:eastAsia="pl-PL"/>
        </w:rPr>
        <w:t xml:space="preserve">, </w:t>
      </w:r>
      <w:r w:rsidRPr="00D276AA">
        <w:rPr>
          <w:lang w:eastAsia="pl-PL"/>
        </w:rPr>
        <w:t>Osobiste (z hasłem lub uwierzytelnianiem</w:t>
      </w:r>
      <w:proofErr w:type="gramStart"/>
      <w:r w:rsidRPr="00D276AA">
        <w:rPr>
          <w:lang w:eastAsia="pl-PL"/>
        </w:rPr>
        <w:t>)</w:t>
      </w:r>
      <w:r w:rsidRPr="00D276AA">
        <w:rPr>
          <w:lang w:eastAsia="pl-PL"/>
        </w:rPr>
        <w:br/>
        <w:t>Grupowe</w:t>
      </w:r>
      <w:proofErr w:type="gramEnd"/>
      <w:r w:rsidRPr="00D276AA">
        <w:rPr>
          <w:lang w:eastAsia="pl-PL"/>
        </w:rPr>
        <w:t xml:space="preserve"> (z uwierzytelnianiem)</w:t>
      </w:r>
    </w:p>
    <w:p w:rsidR="006E0922" w:rsidRDefault="006E0922" w:rsidP="00CA2B2F">
      <w:pPr>
        <w:pStyle w:val="Bezodstpw"/>
        <w:numPr>
          <w:ilvl w:val="0"/>
          <w:numId w:val="31"/>
        </w:numPr>
      </w:pPr>
      <w:r w:rsidRPr="00D276AA">
        <w:rPr>
          <w:lang w:eastAsia="pl-PL"/>
        </w:rPr>
        <w:t>Typ skrzynek systemowych</w:t>
      </w:r>
      <w:r>
        <w:rPr>
          <w:lang w:eastAsia="pl-PL"/>
        </w:rPr>
        <w:t>:</w:t>
      </w:r>
      <w:r w:rsidRPr="00506B1E">
        <w:rPr>
          <w:lang w:eastAsia="pl-PL"/>
        </w:rPr>
        <w:t xml:space="preserve"> </w:t>
      </w:r>
      <w:r w:rsidRPr="00D276AA">
        <w:rPr>
          <w:lang w:eastAsia="pl-PL"/>
        </w:rPr>
        <w:t>Bezpieczne drukowanie</w:t>
      </w:r>
      <w:r>
        <w:rPr>
          <w:lang w:eastAsia="pl-PL"/>
        </w:rPr>
        <w:t xml:space="preserve">, </w:t>
      </w:r>
      <w:r w:rsidRPr="00D276AA">
        <w:rPr>
          <w:lang w:eastAsia="pl-PL"/>
        </w:rPr>
        <w:t>Druk szyfrowanych plików PDF</w:t>
      </w:r>
      <w:r>
        <w:rPr>
          <w:lang w:eastAsia="pl-PL"/>
        </w:rPr>
        <w:t xml:space="preserve">, </w:t>
      </w:r>
      <w:r w:rsidRPr="00D276AA">
        <w:rPr>
          <w:lang w:eastAsia="pl-PL"/>
        </w:rPr>
        <w:t>Odbieranie faksów</w:t>
      </w:r>
      <w:r>
        <w:rPr>
          <w:lang w:eastAsia="pl-PL"/>
        </w:rPr>
        <w:t xml:space="preserve">, </w:t>
      </w:r>
      <w:r w:rsidRPr="00D276AA">
        <w:rPr>
          <w:lang w:eastAsia="pl-PL"/>
        </w:rPr>
        <w:t>Odpytywanie faksu</w:t>
      </w:r>
    </w:p>
    <w:p w:rsidR="006E0922" w:rsidRDefault="006E0922" w:rsidP="00CA2B2F">
      <w:pPr>
        <w:pStyle w:val="Bezodstpw"/>
        <w:numPr>
          <w:ilvl w:val="0"/>
          <w:numId w:val="31"/>
        </w:numPr>
      </w:pPr>
      <w:r w:rsidRPr="00D276AA">
        <w:rPr>
          <w:lang w:eastAsia="pl-PL"/>
        </w:rPr>
        <w:t>Funkcjonalność skrzynek użytkownika</w:t>
      </w:r>
      <w:r>
        <w:rPr>
          <w:lang w:eastAsia="pl-PL"/>
        </w:rPr>
        <w:t xml:space="preserve">: </w:t>
      </w:r>
      <w:r w:rsidRPr="00D276AA">
        <w:rPr>
          <w:lang w:eastAsia="pl-PL"/>
        </w:rPr>
        <w:t>Przedruk; łączenie</w:t>
      </w:r>
      <w:r>
        <w:rPr>
          <w:lang w:eastAsia="pl-PL"/>
        </w:rPr>
        <w:t xml:space="preserve">, </w:t>
      </w:r>
      <w:r w:rsidRPr="00D276AA">
        <w:rPr>
          <w:lang w:eastAsia="pl-PL"/>
        </w:rPr>
        <w:t>Pobieranie</w:t>
      </w:r>
      <w:r>
        <w:rPr>
          <w:lang w:eastAsia="pl-PL"/>
        </w:rPr>
        <w:t xml:space="preserve"> </w:t>
      </w:r>
      <w:r w:rsidRPr="00D276AA">
        <w:rPr>
          <w:lang w:eastAsia="pl-PL"/>
        </w:rPr>
        <w:t>Wysyłanie (e-mail/FTP/SMB i Faks)</w:t>
      </w:r>
      <w:r>
        <w:rPr>
          <w:lang w:eastAsia="pl-PL"/>
        </w:rPr>
        <w:t xml:space="preserve"> </w:t>
      </w:r>
      <w:r w:rsidRPr="00D276AA">
        <w:rPr>
          <w:lang w:eastAsia="pl-PL"/>
        </w:rPr>
        <w:t>Kopiowanie ze skrzynki do skrzynki</w:t>
      </w:r>
    </w:p>
    <w:p w:rsidR="006E0922" w:rsidRDefault="006E0922" w:rsidP="00CA2B2F">
      <w:pPr>
        <w:pStyle w:val="Bezodstpw"/>
        <w:rPr>
          <w:lang w:eastAsia="pl-PL"/>
        </w:rPr>
      </w:pPr>
    </w:p>
    <w:p w:rsidR="006E0922" w:rsidRDefault="006E0922" w:rsidP="00CA2B2F">
      <w:pPr>
        <w:pStyle w:val="Bezodstpw"/>
        <w:rPr>
          <w:lang w:eastAsia="pl-PL"/>
        </w:rPr>
      </w:pPr>
      <w:r>
        <w:rPr>
          <w:lang w:eastAsia="pl-PL"/>
        </w:rPr>
        <w:t>Specyfikacja systemu</w:t>
      </w:r>
    </w:p>
    <w:p w:rsidR="006E0922" w:rsidRDefault="006E0922" w:rsidP="00CA2B2F">
      <w:pPr>
        <w:pStyle w:val="Bezodstpw"/>
        <w:numPr>
          <w:ilvl w:val="0"/>
          <w:numId w:val="32"/>
        </w:numPr>
      </w:pPr>
      <w:r>
        <w:rPr>
          <w:lang w:eastAsia="pl-PL"/>
        </w:rPr>
        <w:t>Minimalna s</w:t>
      </w:r>
      <w:r w:rsidRPr="00D276AA">
        <w:rPr>
          <w:lang w:eastAsia="pl-PL"/>
        </w:rPr>
        <w:t>tandardowa pamięć systemu (MB)</w:t>
      </w:r>
      <w:r>
        <w:rPr>
          <w:lang w:eastAsia="pl-PL"/>
        </w:rPr>
        <w:t xml:space="preserve">: </w:t>
      </w:r>
      <w:r w:rsidRPr="00D276AA">
        <w:rPr>
          <w:lang w:eastAsia="pl-PL"/>
        </w:rPr>
        <w:t>2,048 (standard)</w:t>
      </w:r>
    </w:p>
    <w:p w:rsidR="006E0922" w:rsidRDefault="006E0922" w:rsidP="00CA2B2F">
      <w:pPr>
        <w:pStyle w:val="Bezodstpw"/>
        <w:numPr>
          <w:ilvl w:val="0"/>
          <w:numId w:val="32"/>
        </w:numPr>
      </w:pPr>
      <w:r w:rsidRPr="00D276AA">
        <w:rPr>
          <w:lang w:eastAsia="pl-PL"/>
        </w:rPr>
        <w:t>Standardowy dysk twardy (GB)</w:t>
      </w:r>
      <w:r>
        <w:rPr>
          <w:lang w:eastAsia="pl-PL"/>
        </w:rPr>
        <w:t xml:space="preserve">: 250 </w:t>
      </w:r>
    </w:p>
    <w:p w:rsidR="006E0922" w:rsidRDefault="006E0922" w:rsidP="00CA2B2F">
      <w:pPr>
        <w:pStyle w:val="Bezodstpw"/>
        <w:numPr>
          <w:ilvl w:val="0"/>
          <w:numId w:val="32"/>
        </w:numPr>
        <w:rPr>
          <w:lang w:val="en-US"/>
        </w:rPr>
      </w:pPr>
      <w:proofErr w:type="spellStart"/>
      <w:r>
        <w:rPr>
          <w:lang w:val="en-US" w:eastAsia="pl-PL"/>
        </w:rPr>
        <w:t>Minimalne</w:t>
      </w:r>
      <w:proofErr w:type="spellEnd"/>
      <w:r>
        <w:rPr>
          <w:lang w:val="en-US" w:eastAsia="pl-PL"/>
        </w:rPr>
        <w:t xml:space="preserve"> </w:t>
      </w:r>
      <w:proofErr w:type="spellStart"/>
      <w:r>
        <w:rPr>
          <w:lang w:val="en-US" w:eastAsia="pl-PL"/>
        </w:rPr>
        <w:t>s</w:t>
      </w:r>
      <w:r w:rsidRPr="00195DD0">
        <w:rPr>
          <w:lang w:val="en-US" w:eastAsia="pl-PL"/>
        </w:rPr>
        <w:t>tandardowe</w:t>
      </w:r>
      <w:proofErr w:type="spellEnd"/>
      <w:r w:rsidRPr="00195DD0">
        <w:rPr>
          <w:lang w:val="en-US" w:eastAsia="pl-PL"/>
        </w:rPr>
        <w:t xml:space="preserve"> </w:t>
      </w:r>
      <w:proofErr w:type="spellStart"/>
      <w:r w:rsidRPr="00195DD0">
        <w:rPr>
          <w:lang w:val="en-US" w:eastAsia="pl-PL"/>
        </w:rPr>
        <w:t>interfejsy</w:t>
      </w:r>
      <w:proofErr w:type="spellEnd"/>
      <w:r>
        <w:rPr>
          <w:lang w:val="en-US" w:eastAsia="pl-PL"/>
        </w:rPr>
        <w:t xml:space="preserve">: </w:t>
      </w:r>
      <w:r w:rsidRPr="00D276AA">
        <w:rPr>
          <w:lang w:val="en-US" w:eastAsia="pl-PL"/>
        </w:rPr>
        <w:t>10-Base-T/100-Base-T/1,000-Base-T Ethernet</w:t>
      </w:r>
      <w:r>
        <w:rPr>
          <w:lang w:val="en-US" w:eastAsia="pl-PL"/>
        </w:rPr>
        <w:t xml:space="preserve"> </w:t>
      </w:r>
      <w:r w:rsidRPr="00D276AA">
        <w:rPr>
          <w:lang w:val="en-US" w:eastAsia="pl-PL"/>
        </w:rPr>
        <w:t>USB 2.0</w:t>
      </w:r>
    </w:p>
    <w:p w:rsidR="006E0922" w:rsidRDefault="006E0922" w:rsidP="00CA2B2F">
      <w:pPr>
        <w:pStyle w:val="Bezodstpw"/>
        <w:numPr>
          <w:ilvl w:val="0"/>
          <w:numId w:val="32"/>
        </w:numPr>
        <w:rPr>
          <w:lang w:val="en-US"/>
        </w:rPr>
      </w:pPr>
      <w:proofErr w:type="spellStart"/>
      <w:r w:rsidRPr="00195DD0">
        <w:rPr>
          <w:lang w:val="en-US" w:eastAsia="pl-PL"/>
        </w:rPr>
        <w:t>Minimalne</w:t>
      </w:r>
      <w:proofErr w:type="spellEnd"/>
      <w:r w:rsidRPr="00195DD0">
        <w:rPr>
          <w:lang w:val="en-US" w:eastAsia="pl-PL"/>
        </w:rPr>
        <w:t xml:space="preserve"> </w:t>
      </w:r>
      <w:proofErr w:type="spellStart"/>
      <w:r w:rsidRPr="00195DD0">
        <w:rPr>
          <w:lang w:val="en-US" w:eastAsia="pl-PL"/>
        </w:rPr>
        <w:t>protokoły</w:t>
      </w:r>
      <w:proofErr w:type="spellEnd"/>
      <w:r w:rsidRPr="00195DD0">
        <w:rPr>
          <w:lang w:val="en-US" w:eastAsia="pl-PL"/>
        </w:rPr>
        <w:t xml:space="preserve"> </w:t>
      </w:r>
      <w:proofErr w:type="spellStart"/>
      <w:r w:rsidRPr="00195DD0">
        <w:rPr>
          <w:lang w:val="en-US" w:eastAsia="pl-PL"/>
        </w:rPr>
        <w:t>sieciowe</w:t>
      </w:r>
      <w:proofErr w:type="spellEnd"/>
      <w:r w:rsidRPr="00195DD0">
        <w:rPr>
          <w:lang w:val="en-US" w:eastAsia="pl-PL"/>
        </w:rPr>
        <w:t>: TCP/IP (IPv4 / IPv6); IPX/SPX; NetBEUI; AppleTalk (</w:t>
      </w:r>
      <w:proofErr w:type="spellStart"/>
      <w:r w:rsidRPr="00195DD0">
        <w:rPr>
          <w:lang w:val="en-US" w:eastAsia="pl-PL"/>
        </w:rPr>
        <w:t>EtherTalk</w:t>
      </w:r>
      <w:proofErr w:type="spellEnd"/>
      <w:r w:rsidRPr="00195DD0">
        <w:rPr>
          <w:lang w:val="en-US" w:eastAsia="pl-PL"/>
        </w:rPr>
        <w:t>); SMB; LPD; IPP; SNMP; HTTP</w:t>
      </w:r>
    </w:p>
    <w:p w:rsidR="006E0922" w:rsidRDefault="006E0922" w:rsidP="00CA2B2F">
      <w:pPr>
        <w:pStyle w:val="Bezodstpw"/>
        <w:numPr>
          <w:ilvl w:val="0"/>
          <w:numId w:val="32"/>
        </w:numPr>
      </w:pPr>
      <w:r w:rsidRPr="00D276AA">
        <w:rPr>
          <w:lang w:eastAsia="pl-PL"/>
        </w:rPr>
        <w:t>Automatyczny podajnik dokumentów</w:t>
      </w:r>
      <w:r>
        <w:rPr>
          <w:lang w:eastAsia="pl-PL"/>
        </w:rPr>
        <w:t xml:space="preserve">: </w:t>
      </w:r>
      <w:r w:rsidRPr="00D276AA">
        <w:rPr>
          <w:lang w:eastAsia="pl-PL"/>
        </w:rPr>
        <w:t>Do 100 oryginałów; A6-A3; 35-163 g/m²</w:t>
      </w:r>
    </w:p>
    <w:p w:rsidR="006E0922" w:rsidRDefault="006E0922" w:rsidP="00CA2B2F">
      <w:pPr>
        <w:pStyle w:val="Bezodstpw"/>
        <w:numPr>
          <w:ilvl w:val="0"/>
          <w:numId w:val="32"/>
        </w:numPr>
      </w:pPr>
      <w:r w:rsidRPr="00D276AA">
        <w:rPr>
          <w:lang w:eastAsia="pl-PL"/>
        </w:rPr>
        <w:t>Standardowe podajniki papieru</w:t>
      </w:r>
    </w:p>
    <w:p w:rsidR="006E0922" w:rsidRDefault="006E0922" w:rsidP="00CA2B2F">
      <w:pPr>
        <w:pStyle w:val="Bezodstpw"/>
        <w:ind w:left="720"/>
        <w:rPr>
          <w:lang w:eastAsia="pl-PL"/>
        </w:rPr>
      </w:pPr>
      <w:r w:rsidRPr="00D276AA">
        <w:rPr>
          <w:lang w:eastAsia="pl-PL"/>
        </w:rPr>
        <w:lastRenderedPageBreak/>
        <w:t>Taca 1: 500 arkuszy, A5-A3, 52-256 g/m²</w:t>
      </w:r>
    </w:p>
    <w:p w:rsidR="006E0922" w:rsidRDefault="006E0922" w:rsidP="00CA2B2F">
      <w:pPr>
        <w:pStyle w:val="Bezodstpw"/>
        <w:ind w:left="720"/>
        <w:rPr>
          <w:lang w:eastAsia="pl-PL"/>
        </w:rPr>
      </w:pPr>
      <w:r w:rsidRPr="00D276AA">
        <w:rPr>
          <w:lang w:eastAsia="pl-PL"/>
        </w:rPr>
        <w:t>Taca 2: 500 arkuszy, A5-SRA3, 52-256 g/m²</w:t>
      </w:r>
      <w:r w:rsidRPr="00195DD0">
        <w:rPr>
          <w:lang w:eastAsia="pl-PL"/>
        </w:rPr>
        <w:t xml:space="preserve"> </w:t>
      </w:r>
    </w:p>
    <w:p w:rsidR="006E0922" w:rsidRDefault="006E0922" w:rsidP="00CA2B2F">
      <w:pPr>
        <w:pStyle w:val="Bezodstpw"/>
        <w:ind w:left="720"/>
        <w:rPr>
          <w:lang w:eastAsia="pl-PL"/>
        </w:rPr>
      </w:pPr>
      <w:r w:rsidRPr="00D276AA">
        <w:rPr>
          <w:lang w:eastAsia="pl-PL"/>
        </w:rPr>
        <w:t>Podajnik boczny: 150 arkuszy, A6-SRA3, własny format, baner, 60-300 g/m²</w:t>
      </w:r>
    </w:p>
    <w:p w:rsidR="006E0922" w:rsidRDefault="006E0922" w:rsidP="00CA2B2F">
      <w:pPr>
        <w:pStyle w:val="Bezodstpw"/>
        <w:numPr>
          <w:ilvl w:val="0"/>
          <w:numId w:val="32"/>
        </w:numPr>
      </w:pPr>
      <w:r w:rsidRPr="00D276AA">
        <w:rPr>
          <w:lang w:eastAsia="pl-PL"/>
        </w:rPr>
        <w:t>Automatyczny druk dwustronny</w:t>
      </w:r>
      <w:r>
        <w:rPr>
          <w:lang w:eastAsia="pl-PL"/>
        </w:rPr>
        <w:t xml:space="preserve">: </w:t>
      </w:r>
      <w:r w:rsidRPr="00D276AA">
        <w:rPr>
          <w:lang w:eastAsia="pl-PL"/>
        </w:rPr>
        <w:t>A5-SRA3; 52-256 g/m²</w:t>
      </w:r>
      <w:r>
        <w:rPr>
          <w:lang w:eastAsia="pl-PL"/>
        </w:rPr>
        <w:t>,</w:t>
      </w:r>
    </w:p>
    <w:p w:rsidR="006E0922" w:rsidRDefault="006E0922" w:rsidP="00CA2B2F">
      <w:pPr>
        <w:pStyle w:val="Bezodstpw"/>
        <w:numPr>
          <w:ilvl w:val="0"/>
          <w:numId w:val="32"/>
        </w:numPr>
      </w:pPr>
      <w:r w:rsidRPr="00D276AA">
        <w:rPr>
          <w:lang w:eastAsia="pl-PL"/>
        </w:rPr>
        <w:t>Pojemność wyjścia (z finiszerem)</w:t>
      </w:r>
      <w:r>
        <w:rPr>
          <w:lang w:eastAsia="pl-PL"/>
        </w:rPr>
        <w:t xml:space="preserve">: </w:t>
      </w:r>
      <w:r w:rsidRPr="00D276AA">
        <w:rPr>
          <w:lang w:eastAsia="pl-PL"/>
        </w:rPr>
        <w:t>Maks.: 3,300 arkuszy</w:t>
      </w:r>
    </w:p>
    <w:p w:rsidR="006E0922" w:rsidRDefault="006E0922" w:rsidP="00CA2B2F">
      <w:pPr>
        <w:pStyle w:val="Bezodstpw"/>
        <w:numPr>
          <w:ilvl w:val="0"/>
          <w:numId w:val="32"/>
        </w:numPr>
      </w:pPr>
      <w:r w:rsidRPr="00D276AA">
        <w:rPr>
          <w:lang w:eastAsia="pl-PL"/>
        </w:rPr>
        <w:t>Pojemność wyjścia (bez finiszera)</w:t>
      </w:r>
      <w:r>
        <w:rPr>
          <w:lang w:eastAsia="pl-PL"/>
        </w:rPr>
        <w:t xml:space="preserve">: </w:t>
      </w:r>
      <w:r w:rsidRPr="00D276AA">
        <w:rPr>
          <w:lang w:eastAsia="pl-PL"/>
        </w:rPr>
        <w:t>Maks.: 500 arkuszy</w:t>
      </w:r>
    </w:p>
    <w:p w:rsidR="006E0922" w:rsidRDefault="006E0922" w:rsidP="00CA2B2F">
      <w:pPr>
        <w:pStyle w:val="Bezodstpw"/>
        <w:numPr>
          <w:ilvl w:val="0"/>
          <w:numId w:val="32"/>
        </w:numPr>
      </w:pPr>
      <w:r w:rsidRPr="00D276AA">
        <w:rPr>
          <w:lang w:eastAsia="pl-PL"/>
        </w:rPr>
        <w:t>Zszywanie</w:t>
      </w:r>
      <w:r>
        <w:rPr>
          <w:lang w:eastAsia="pl-PL"/>
        </w:rPr>
        <w:t xml:space="preserve">: </w:t>
      </w:r>
      <w:r w:rsidRPr="00D276AA">
        <w:rPr>
          <w:lang w:eastAsia="pl-PL"/>
        </w:rPr>
        <w:t>Maks.: 50 arkuszy lub 48 arkuszy+ 2 arkusze okładki (do 209 g/m²)</w:t>
      </w:r>
      <w:r>
        <w:rPr>
          <w:lang w:eastAsia="pl-PL"/>
        </w:rPr>
        <w:t>,</w:t>
      </w:r>
    </w:p>
    <w:p w:rsidR="006E0922" w:rsidRDefault="006E0922" w:rsidP="00CA2B2F">
      <w:pPr>
        <w:pStyle w:val="Bezodstpw"/>
        <w:numPr>
          <w:ilvl w:val="0"/>
          <w:numId w:val="32"/>
        </w:numPr>
      </w:pPr>
      <w:r w:rsidRPr="00D276AA">
        <w:rPr>
          <w:lang w:eastAsia="pl-PL"/>
        </w:rPr>
        <w:t>Pojemność odbiorcza zszywania</w:t>
      </w:r>
      <w:r>
        <w:rPr>
          <w:lang w:eastAsia="pl-PL"/>
        </w:rPr>
        <w:t xml:space="preserve">: </w:t>
      </w:r>
      <w:r w:rsidRPr="00D276AA">
        <w:rPr>
          <w:lang w:eastAsia="pl-PL"/>
        </w:rPr>
        <w:t>Maks. 1,000 arkuszy</w:t>
      </w:r>
    </w:p>
    <w:p w:rsidR="006E0922" w:rsidRDefault="006E0922" w:rsidP="00CA2B2F">
      <w:pPr>
        <w:pStyle w:val="Bezodstpw"/>
        <w:numPr>
          <w:ilvl w:val="0"/>
          <w:numId w:val="32"/>
        </w:numPr>
      </w:pPr>
      <w:r w:rsidRPr="00D276AA">
        <w:rPr>
          <w:lang w:eastAsia="pl-PL"/>
        </w:rPr>
        <w:t>Broszura</w:t>
      </w:r>
      <w:r>
        <w:rPr>
          <w:lang w:eastAsia="pl-PL"/>
        </w:rPr>
        <w:t xml:space="preserve">: </w:t>
      </w:r>
      <w:r w:rsidRPr="00D276AA">
        <w:rPr>
          <w:lang w:eastAsia="pl-PL"/>
        </w:rPr>
        <w:t>Maks.: 20 arkuszy lub 19 arkuszy + 1 arkusz okładki (do 209 g/</w:t>
      </w:r>
      <w:proofErr w:type="gramStart"/>
      <w:r w:rsidRPr="00D276AA">
        <w:rPr>
          <w:lang w:eastAsia="pl-PL"/>
        </w:rPr>
        <w:t>m² )</w:t>
      </w:r>
      <w:proofErr w:type="gramEnd"/>
    </w:p>
    <w:p w:rsidR="006E0922" w:rsidRDefault="006E0922" w:rsidP="00CA2B2F">
      <w:pPr>
        <w:pStyle w:val="Bezodstpw"/>
        <w:numPr>
          <w:ilvl w:val="0"/>
          <w:numId w:val="32"/>
        </w:numPr>
      </w:pPr>
      <w:r>
        <w:rPr>
          <w:lang w:eastAsia="pl-PL"/>
        </w:rPr>
        <w:t>Max. wymiary: szerokość 700 mm, głębokość 700 mm, wysokość 800 mm (</w:t>
      </w:r>
      <w:r w:rsidRPr="00D276AA">
        <w:rPr>
          <w:lang w:eastAsia="pl-PL"/>
        </w:rPr>
        <w:t>bez ADF i dolnej tacy na papier)</w:t>
      </w:r>
    </w:p>
    <w:p w:rsidR="006E0922" w:rsidRDefault="006E0922" w:rsidP="00CA2B2F">
      <w:pPr>
        <w:pStyle w:val="Bezodstpw"/>
        <w:numPr>
          <w:ilvl w:val="0"/>
          <w:numId w:val="32"/>
        </w:numPr>
      </w:pPr>
      <w:r>
        <w:rPr>
          <w:lang w:eastAsia="pl-PL"/>
        </w:rPr>
        <w:t>Max. waga: 90 kg</w:t>
      </w:r>
    </w:p>
    <w:p w:rsidR="006E0922" w:rsidRDefault="006E0922" w:rsidP="00CA2B2F">
      <w:pPr>
        <w:pStyle w:val="Bezodstpw"/>
        <w:numPr>
          <w:ilvl w:val="0"/>
          <w:numId w:val="32"/>
        </w:numPr>
      </w:pPr>
      <w:r>
        <w:rPr>
          <w:lang w:eastAsia="pl-PL"/>
        </w:rPr>
        <w:t xml:space="preserve">Pobór mocy: </w:t>
      </w:r>
      <w:r w:rsidRPr="00D276AA">
        <w:rPr>
          <w:lang w:eastAsia="pl-PL"/>
        </w:rPr>
        <w:t xml:space="preserve">220-240 V / 50/60 </w:t>
      </w:r>
      <w:proofErr w:type="spellStart"/>
      <w:r w:rsidRPr="00D276AA">
        <w:rPr>
          <w:lang w:eastAsia="pl-PL"/>
        </w:rPr>
        <w:t>Hz</w:t>
      </w:r>
      <w:proofErr w:type="spellEnd"/>
      <w:r>
        <w:rPr>
          <w:lang w:eastAsia="pl-PL"/>
        </w:rPr>
        <w:t xml:space="preserve">, </w:t>
      </w:r>
      <w:r w:rsidRPr="00D276AA">
        <w:rPr>
          <w:lang w:eastAsia="pl-PL"/>
        </w:rPr>
        <w:t xml:space="preserve">Poniżej 1.5 </w:t>
      </w:r>
      <w:proofErr w:type="gramStart"/>
      <w:r w:rsidRPr="00D276AA">
        <w:rPr>
          <w:lang w:eastAsia="pl-PL"/>
        </w:rPr>
        <w:t>kW</w:t>
      </w:r>
      <w:proofErr w:type="gramEnd"/>
      <w:r w:rsidRPr="00D276AA">
        <w:rPr>
          <w:lang w:eastAsia="pl-PL"/>
        </w:rPr>
        <w:t xml:space="preserve"> (system)</w:t>
      </w:r>
    </w:p>
    <w:p w:rsidR="006E0922" w:rsidRDefault="006E0922" w:rsidP="00CA2B2F">
      <w:pPr>
        <w:pStyle w:val="Bezodstpw"/>
        <w:rPr>
          <w:lang w:eastAsia="pl-PL"/>
        </w:rPr>
      </w:pPr>
    </w:p>
    <w:p w:rsidR="006E0922" w:rsidRDefault="006E0922" w:rsidP="00CA2B2F">
      <w:pPr>
        <w:pStyle w:val="Bezodstpw"/>
        <w:rPr>
          <w:lang w:eastAsia="pl-PL"/>
        </w:rPr>
      </w:pPr>
      <w:r>
        <w:rPr>
          <w:lang w:eastAsia="pl-PL"/>
        </w:rPr>
        <w:t>Funkcje systemu:</w:t>
      </w:r>
    </w:p>
    <w:p w:rsidR="006E0922" w:rsidRDefault="006E0922" w:rsidP="00CA2B2F">
      <w:pPr>
        <w:pStyle w:val="Bezodstpw"/>
        <w:numPr>
          <w:ilvl w:val="0"/>
          <w:numId w:val="33"/>
        </w:numPr>
      </w:pPr>
      <w:r>
        <w:t>Minimalne wymagane bezpieczeństwo:</w:t>
      </w:r>
    </w:p>
    <w:p w:rsidR="006E0922" w:rsidRDefault="006E0922" w:rsidP="00CA2B2F">
      <w:pPr>
        <w:pStyle w:val="Bezodstpw"/>
        <w:ind w:left="720"/>
      </w:pPr>
      <w:r>
        <w:t>ISO 15408 EAL3; zgodność z IEEE 2600.1;</w:t>
      </w:r>
    </w:p>
    <w:p w:rsidR="006E0922" w:rsidRDefault="006E0922" w:rsidP="00CA2B2F">
      <w:pPr>
        <w:pStyle w:val="Bezodstpw"/>
        <w:ind w:left="720"/>
      </w:pPr>
      <w:proofErr w:type="gramStart"/>
      <w:r>
        <w:t>filtrowanie</w:t>
      </w:r>
      <w:proofErr w:type="gramEnd"/>
      <w:r>
        <w:t xml:space="preserve"> IP i blokowanie portów;</w:t>
      </w:r>
    </w:p>
    <w:p w:rsidR="006E0922" w:rsidRDefault="006E0922" w:rsidP="00CA2B2F">
      <w:pPr>
        <w:pStyle w:val="Bezodstpw"/>
        <w:ind w:left="720"/>
      </w:pPr>
      <w:proofErr w:type="gramStart"/>
      <w:r>
        <w:t>komunikacja</w:t>
      </w:r>
      <w:proofErr w:type="gramEnd"/>
      <w:r>
        <w:t xml:space="preserve"> sieciowa SSL2; SSL3 i TSL1.0;</w:t>
      </w:r>
    </w:p>
    <w:p w:rsidR="006E0922" w:rsidRDefault="006E0922" w:rsidP="00CA2B2F">
      <w:pPr>
        <w:pStyle w:val="Bezodstpw"/>
        <w:ind w:left="720"/>
      </w:pPr>
      <w:proofErr w:type="gramStart"/>
      <w:r>
        <w:t>obsługa</w:t>
      </w:r>
      <w:proofErr w:type="gramEnd"/>
      <w:r>
        <w:t xml:space="preserve"> </w:t>
      </w:r>
      <w:proofErr w:type="spellStart"/>
      <w:r>
        <w:t>IPsec</w:t>
      </w:r>
      <w:proofErr w:type="spellEnd"/>
      <w:r>
        <w:t>; obsługa IEEE 802.1</w:t>
      </w:r>
      <w:proofErr w:type="gramStart"/>
      <w:r>
        <w:t>x</w:t>
      </w:r>
      <w:proofErr w:type="gramEnd"/>
      <w:r>
        <w:t>; uwierzytelnianie użytkowników;</w:t>
      </w:r>
    </w:p>
    <w:p w:rsidR="006E0922" w:rsidRDefault="006E0922" w:rsidP="00CA2B2F">
      <w:pPr>
        <w:pStyle w:val="Bezodstpw"/>
        <w:ind w:left="720"/>
      </w:pPr>
      <w:proofErr w:type="gramStart"/>
      <w:r>
        <w:t>dziennik</w:t>
      </w:r>
      <w:proofErr w:type="gramEnd"/>
      <w:r>
        <w:t xml:space="preserve"> uwierzytelniania; bezpieczne drukowanie;</w:t>
      </w:r>
    </w:p>
    <w:p w:rsidR="006E0922" w:rsidRDefault="006E0922" w:rsidP="00CA2B2F">
      <w:pPr>
        <w:pStyle w:val="Bezodstpw"/>
        <w:ind w:left="720"/>
      </w:pPr>
      <w:proofErr w:type="gramStart"/>
      <w:r>
        <w:t>nadpisywanie</w:t>
      </w:r>
      <w:proofErr w:type="gramEnd"/>
      <w:r>
        <w:t xml:space="preserve"> dysku twardego (8 metod);</w:t>
      </w:r>
    </w:p>
    <w:p w:rsidR="006E0922" w:rsidRDefault="006E0922" w:rsidP="00CA2B2F">
      <w:pPr>
        <w:pStyle w:val="Bezodstpw"/>
        <w:ind w:left="720"/>
      </w:pPr>
      <w:proofErr w:type="gramStart"/>
      <w:r>
        <w:t>szyfrowanie</w:t>
      </w:r>
      <w:proofErr w:type="gramEnd"/>
      <w:r>
        <w:t xml:space="preserve"> danych na dysku twardym (AES 128);</w:t>
      </w:r>
    </w:p>
    <w:p w:rsidR="006E0922" w:rsidRDefault="006E0922" w:rsidP="00CA2B2F">
      <w:pPr>
        <w:pStyle w:val="Bezodstpw"/>
        <w:ind w:left="720"/>
      </w:pPr>
      <w:proofErr w:type="gramStart"/>
      <w:r>
        <w:t>automatyczne</w:t>
      </w:r>
      <w:proofErr w:type="gramEnd"/>
      <w:r>
        <w:t xml:space="preserve"> usuwanie danych z pamięci; odbieranie poufnych faksów; szyfrowanie danych druku użytkownika</w:t>
      </w:r>
    </w:p>
    <w:p w:rsidR="006E0922" w:rsidRPr="00195DD0" w:rsidRDefault="006E0922" w:rsidP="00CA2B2F">
      <w:pPr>
        <w:pStyle w:val="Bezodstpw"/>
        <w:numPr>
          <w:ilvl w:val="0"/>
          <w:numId w:val="33"/>
        </w:numPr>
      </w:pPr>
      <w:r w:rsidRPr="00D276AA">
        <w:rPr>
          <w:lang w:eastAsia="pl-PL"/>
        </w:rPr>
        <w:t>Konta użytkowników</w:t>
      </w:r>
    </w:p>
    <w:p w:rsidR="006E0922" w:rsidRDefault="006E0922" w:rsidP="00CA2B2F">
      <w:pPr>
        <w:pStyle w:val="Bezodstpw"/>
        <w:ind w:left="708"/>
        <w:rPr>
          <w:lang w:eastAsia="pl-PL"/>
        </w:rPr>
      </w:pPr>
      <w:r w:rsidRPr="00D276AA">
        <w:rPr>
          <w:lang w:eastAsia="pl-PL"/>
        </w:rPr>
        <w:t>Do 1000 kont użytkow</w:t>
      </w:r>
      <w:r>
        <w:rPr>
          <w:lang w:eastAsia="pl-PL"/>
        </w:rPr>
        <w:t>ników; obsługa Active Directory</w:t>
      </w:r>
      <w:r>
        <w:rPr>
          <w:lang w:eastAsia="pl-PL"/>
        </w:rPr>
        <w:tab/>
      </w:r>
      <w:r w:rsidRPr="00D276AA">
        <w:rPr>
          <w:lang w:eastAsia="pl-PL"/>
        </w:rPr>
        <w:t xml:space="preserve">(login + hasło + e-mail + katalog </w:t>
      </w:r>
      <w:proofErr w:type="spellStart"/>
      <w:r w:rsidRPr="00D276AA">
        <w:rPr>
          <w:lang w:eastAsia="pl-PL"/>
        </w:rPr>
        <w:t>smb</w:t>
      </w:r>
      <w:proofErr w:type="spellEnd"/>
      <w:proofErr w:type="gramStart"/>
      <w:r w:rsidRPr="00D276AA">
        <w:rPr>
          <w:lang w:eastAsia="pl-PL"/>
        </w:rPr>
        <w:t>)</w:t>
      </w:r>
      <w:r w:rsidRPr="00D276AA">
        <w:rPr>
          <w:lang w:eastAsia="pl-PL"/>
        </w:rPr>
        <w:br/>
        <w:t>Definiowanie</w:t>
      </w:r>
      <w:proofErr w:type="gramEnd"/>
      <w:r w:rsidRPr="00D276AA">
        <w:rPr>
          <w:lang w:eastAsia="pl-PL"/>
        </w:rPr>
        <w:t xml:space="preserve"> dostępu funkcji użytkownika</w:t>
      </w:r>
    </w:p>
    <w:p w:rsidR="006E0922" w:rsidRDefault="006E0922" w:rsidP="00CA2B2F">
      <w:pPr>
        <w:pStyle w:val="Bezodstpw"/>
        <w:numPr>
          <w:ilvl w:val="0"/>
          <w:numId w:val="33"/>
        </w:numPr>
        <w:rPr>
          <w:lang w:eastAsia="pl-PL"/>
        </w:rPr>
      </w:pPr>
      <w:r>
        <w:rPr>
          <w:lang w:eastAsia="pl-PL"/>
        </w:rPr>
        <w:t>Minimalne oprogramowanie:</w:t>
      </w:r>
    </w:p>
    <w:p w:rsidR="006E0922" w:rsidRDefault="006E0922" w:rsidP="00CA2B2F">
      <w:pPr>
        <w:pStyle w:val="Bezodstpw"/>
        <w:numPr>
          <w:ilvl w:val="0"/>
          <w:numId w:val="34"/>
        </w:numPr>
        <w:rPr>
          <w:lang w:eastAsia="pl-PL"/>
        </w:rPr>
      </w:pPr>
      <w:proofErr w:type="gramStart"/>
      <w:r>
        <w:rPr>
          <w:lang w:eastAsia="pl-PL"/>
        </w:rPr>
        <w:t>zdalne</w:t>
      </w:r>
      <w:proofErr w:type="gramEnd"/>
      <w:r>
        <w:rPr>
          <w:lang w:eastAsia="pl-PL"/>
        </w:rPr>
        <w:t xml:space="preserve"> zarządzanie urządzeniem</w:t>
      </w:r>
    </w:p>
    <w:p w:rsidR="006E0922" w:rsidRDefault="006E0922" w:rsidP="00CA2B2F">
      <w:pPr>
        <w:pStyle w:val="Bezodstpw"/>
        <w:numPr>
          <w:ilvl w:val="0"/>
          <w:numId w:val="34"/>
        </w:numPr>
        <w:rPr>
          <w:lang w:eastAsia="pl-PL"/>
        </w:rPr>
      </w:pPr>
      <w:proofErr w:type="gramStart"/>
      <w:r>
        <w:rPr>
          <w:lang w:eastAsia="pl-PL"/>
        </w:rPr>
        <w:t>z</w:t>
      </w:r>
      <w:r w:rsidRPr="00D276AA">
        <w:rPr>
          <w:lang w:eastAsia="pl-PL"/>
        </w:rPr>
        <w:t>arządzanie</w:t>
      </w:r>
      <w:proofErr w:type="gramEnd"/>
      <w:r w:rsidRPr="00D276AA">
        <w:rPr>
          <w:lang w:eastAsia="pl-PL"/>
        </w:rPr>
        <w:t xml:space="preserve"> da</w:t>
      </w:r>
      <w:r>
        <w:rPr>
          <w:lang w:eastAsia="pl-PL"/>
        </w:rPr>
        <w:t>nymi użytkowników</w:t>
      </w:r>
    </w:p>
    <w:p w:rsidR="006E0922" w:rsidRDefault="006E0922" w:rsidP="00CA2B2F">
      <w:pPr>
        <w:pStyle w:val="Bezodstpw"/>
        <w:numPr>
          <w:ilvl w:val="0"/>
          <w:numId w:val="34"/>
        </w:numPr>
        <w:rPr>
          <w:lang w:eastAsia="pl-PL"/>
        </w:rPr>
      </w:pPr>
      <w:proofErr w:type="gramStart"/>
      <w:r>
        <w:rPr>
          <w:lang w:eastAsia="pl-PL"/>
        </w:rPr>
        <w:t>z</w:t>
      </w:r>
      <w:r w:rsidRPr="00D276AA">
        <w:rPr>
          <w:lang w:eastAsia="pl-PL"/>
        </w:rPr>
        <w:t>arz</w:t>
      </w:r>
      <w:r>
        <w:rPr>
          <w:lang w:eastAsia="pl-PL"/>
        </w:rPr>
        <w:t>ądzanie</w:t>
      </w:r>
      <w:proofErr w:type="gramEnd"/>
      <w:r>
        <w:rPr>
          <w:lang w:eastAsia="pl-PL"/>
        </w:rPr>
        <w:t xml:space="preserve"> skrzynkami użytkowników</w:t>
      </w:r>
    </w:p>
    <w:p w:rsidR="006E0922" w:rsidRDefault="006E0922" w:rsidP="00CA2B2F">
      <w:pPr>
        <w:pStyle w:val="Bezodstpw"/>
        <w:numPr>
          <w:ilvl w:val="0"/>
          <w:numId w:val="34"/>
        </w:numPr>
        <w:rPr>
          <w:lang w:eastAsia="pl-PL"/>
        </w:rPr>
      </w:pPr>
      <w:proofErr w:type="gramStart"/>
      <w:r>
        <w:rPr>
          <w:lang w:eastAsia="pl-PL"/>
        </w:rPr>
        <w:lastRenderedPageBreak/>
        <w:t>s</w:t>
      </w:r>
      <w:r w:rsidRPr="00D276AA">
        <w:rPr>
          <w:lang w:eastAsia="pl-PL"/>
        </w:rPr>
        <w:t>z</w:t>
      </w:r>
      <w:r>
        <w:rPr>
          <w:lang w:eastAsia="pl-PL"/>
        </w:rPr>
        <w:t>ybkie</w:t>
      </w:r>
      <w:proofErr w:type="gramEnd"/>
      <w:r>
        <w:rPr>
          <w:lang w:eastAsia="pl-PL"/>
        </w:rPr>
        <w:t xml:space="preserve"> drukowanie bez sterownika</w:t>
      </w:r>
    </w:p>
    <w:p w:rsidR="006E0922" w:rsidRDefault="006E0922" w:rsidP="00CA2B2F">
      <w:pPr>
        <w:pStyle w:val="Bezodstpw"/>
        <w:numPr>
          <w:ilvl w:val="0"/>
          <w:numId w:val="34"/>
        </w:numPr>
        <w:rPr>
          <w:lang w:eastAsia="pl-PL"/>
        </w:rPr>
      </w:pPr>
      <w:proofErr w:type="gramStart"/>
      <w:r>
        <w:rPr>
          <w:lang w:eastAsia="pl-PL"/>
        </w:rPr>
        <w:t>p</w:t>
      </w:r>
      <w:r w:rsidRPr="00D276AA">
        <w:rPr>
          <w:lang w:eastAsia="pl-PL"/>
        </w:rPr>
        <w:t>owi</w:t>
      </w:r>
      <w:r>
        <w:rPr>
          <w:lang w:eastAsia="pl-PL"/>
        </w:rPr>
        <w:t>adamianie</w:t>
      </w:r>
      <w:proofErr w:type="gramEnd"/>
      <w:r>
        <w:rPr>
          <w:lang w:eastAsia="pl-PL"/>
        </w:rPr>
        <w:t xml:space="preserve"> o statusie urządzenia</w:t>
      </w:r>
    </w:p>
    <w:p w:rsidR="006E0922" w:rsidRDefault="006E0922" w:rsidP="00CA2B2F">
      <w:pPr>
        <w:pStyle w:val="Bezodstpw"/>
        <w:numPr>
          <w:ilvl w:val="0"/>
          <w:numId w:val="34"/>
        </w:numPr>
        <w:rPr>
          <w:lang w:eastAsia="pl-PL"/>
        </w:rPr>
      </w:pPr>
      <w:proofErr w:type="gramStart"/>
      <w:r>
        <w:rPr>
          <w:lang w:eastAsia="pl-PL"/>
        </w:rPr>
        <w:t>zestaw</w:t>
      </w:r>
      <w:proofErr w:type="gramEnd"/>
      <w:r>
        <w:rPr>
          <w:lang w:eastAsia="pl-PL"/>
        </w:rPr>
        <w:t xml:space="preserve"> sterowników</w:t>
      </w:r>
    </w:p>
    <w:p w:rsidR="006E0922" w:rsidRDefault="006E0922" w:rsidP="00CA2B2F">
      <w:pPr>
        <w:pStyle w:val="Bezodstpw"/>
        <w:numPr>
          <w:ilvl w:val="0"/>
          <w:numId w:val="34"/>
        </w:numPr>
        <w:rPr>
          <w:lang w:eastAsia="pl-PL"/>
        </w:rPr>
      </w:pPr>
      <w:proofErr w:type="gramStart"/>
      <w:r>
        <w:rPr>
          <w:lang w:eastAsia="pl-PL"/>
        </w:rPr>
        <w:t>informacje</w:t>
      </w:r>
      <w:proofErr w:type="gramEnd"/>
      <w:r>
        <w:rPr>
          <w:lang w:eastAsia="pl-PL"/>
        </w:rPr>
        <w:t xml:space="preserve"> o logach przebiegu </w:t>
      </w:r>
      <w:r w:rsidRPr="00D276AA">
        <w:rPr>
          <w:lang w:eastAsia="pl-PL"/>
        </w:rPr>
        <w:t>wykonywanych zadań</w:t>
      </w:r>
    </w:p>
    <w:p w:rsidR="006E0922" w:rsidRPr="00AA4EFD" w:rsidRDefault="006E0922" w:rsidP="00CA2B2F">
      <w:pPr>
        <w:pStyle w:val="Bezodstpw"/>
      </w:pPr>
    </w:p>
    <w:p w:rsidR="006E0922" w:rsidRPr="00885371" w:rsidRDefault="006E0922" w:rsidP="00CA2B2F">
      <w:pPr>
        <w:pStyle w:val="Bezodstpw"/>
        <w:numPr>
          <w:ilvl w:val="0"/>
          <w:numId w:val="13"/>
        </w:numPr>
      </w:pPr>
      <w:proofErr w:type="gramStart"/>
      <w:r w:rsidRPr="00885371">
        <w:rPr>
          <w:rFonts w:eastAsia="Times New Roman" w:cs="Times New Roman"/>
          <w:b/>
          <w:color w:val="000000"/>
          <w:u w:val="single"/>
          <w:lang w:eastAsia="pl-PL"/>
        </w:rPr>
        <w:t>urządzenia</w:t>
      </w:r>
      <w:proofErr w:type="gramEnd"/>
      <w:r w:rsidRPr="00885371">
        <w:rPr>
          <w:rFonts w:eastAsia="Times New Roman" w:cs="Times New Roman"/>
          <w:b/>
          <w:color w:val="000000"/>
          <w:u w:val="single"/>
          <w:lang w:eastAsia="pl-PL"/>
        </w:rPr>
        <w:t xml:space="preserve"> wielofunkcyjnego – szt.. 2</w:t>
      </w:r>
      <w:r>
        <w:rPr>
          <w:rFonts w:eastAsia="Times New Roman" w:cs="Times New Roman"/>
          <w:color w:val="000000"/>
          <w:lang w:eastAsia="pl-PL"/>
        </w:rPr>
        <w:t xml:space="preserve"> o następujących </w:t>
      </w:r>
      <w:r w:rsidRPr="00F414A6">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Pr="00F1518C"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 xml:space="preserve">Technologia druku: </w:t>
      </w:r>
      <w:r w:rsidRPr="00F1518C">
        <w:rPr>
          <w:color w:val="000000" w:themeColor="text1"/>
          <w:lang w:eastAsia="pl-PL"/>
        </w:rPr>
        <w:t>laserowa (mono)</w:t>
      </w:r>
    </w:p>
    <w:p w:rsidR="006E0922" w:rsidRPr="00F1518C" w:rsidRDefault="00E72ECB" w:rsidP="00CA2B2F">
      <w:pPr>
        <w:pStyle w:val="Bezodstpw"/>
        <w:numPr>
          <w:ilvl w:val="0"/>
          <w:numId w:val="36"/>
        </w:numPr>
        <w:rPr>
          <w:rFonts w:eastAsia="Times New Roman" w:cs="Times New Roman"/>
          <w:color w:val="000000"/>
          <w:lang w:eastAsia="pl-PL"/>
        </w:rPr>
      </w:pPr>
      <w:hyperlink r:id="rId24" w:tooltip="Podajnik papieru" w:history="1">
        <w:r w:rsidR="006E0922" w:rsidRPr="00F1518C">
          <w:rPr>
            <w:color w:val="000000" w:themeColor="text1"/>
            <w:lang w:eastAsia="pl-PL"/>
          </w:rPr>
          <w:t>Podajnik papieru</w:t>
        </w:r>
        <w:r w:rsidR="006E0922">
          <w:rPr>
            <w:color w:val="000000" w:themeColor="text1"/>
            <w:lang w:eastAsia="pl-PL"/>
          </w:rPr>
          <w:t xml:space="preserve"> minimum:</w:t>
        </w:r>
        <w:r w:rsidR="006E0922" w:rsidRPr="00F1518C">
          <w:rPr>
            <w:color w:val="000000" w:themeColor="text1"/>
            <w:lang w:eastAsia="pl-PL"/>
          </w:rPr>
          <w:t xml:space="preserve"> </w:t>
        </w:r>
      </w:hyperlink>
      <w:r w:rsidR="006E0922" w:rsidRPr="00F1518C">
        <w:rPr>
          <w:color w:val="000000" w:themeColor="text1"/>
          <w:lang w:eastAsia="pl-PL"/>
        </w:rPr>
        <w:t>150 arkuszy</w:t>
      </w:r>
    </w:p>
    <w:p w:rsidR="006E0922" w:rsidRPr="00F1518C"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 xml:space="preserve">Minimalna wydajność miesięczna: </w:t>
      </w:r>
      <w:r>
        <w:rPr>
          <w:color w:val="000000" w:themeColor="text1"/>
          <w:lang w:eastAsia="pl-PL"/>
        </w:rPr>
        <w:t>9000 stron</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Rozdzielczość w kolorze: NIE</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Minimalna s</w:t>
      </w:r>
      <w:r w:rsidRPr="00F1518C">
        <w:rPr>
          <w:rFonts w:eastAsia="Times New Roman" w:cs="Times New Roman"/>
          <w:color w:val="000000"/>
          <w:lang w:eastAsia="pl-PL"/>
        </w:rPr>
        <w:t>zybkość druku w czerni</w:t>
      </w:r>
      <w:r>
        <w:rPr>
          <w:rFonts w:eastAsia="Times New Roman" w:cs="Times New Roman"/>
          <w:color w:val="000000"/>
          <w:lang w:eastAsia="pl-PL"/>
        </w:rPr>
        <w:t>: 20 stron/min</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Minimalne obsługiwane formaty nośników: A4</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 xml:space="preserve">Minimalna rozdzielczość optyczna: </w:t>
      </w:r>
      <w:r w:rsidRPr="00F1518C">
        <w:rPr>
          <w:color w:val="000000" w:themeColor="text1"/>
          <w:lang w:eastAsia="pl-PL"/>
        </w:rPr>
        <w:t xml:space="preserve">600 x 1200 </w:t>
      </w:r>
      <w:proofErr w:type="spellStart"/>
      <w:r w:rsidRPr="00F1518C">
        <w:rPr>
          <w:color w:val="000000" w:themeColor="text1"/>
          <w:lang w:eastAsia="pl-PL"/>
        </w:rPr>
        <w:t>dpi</w:t>
      </w:r>
      <w:proofErr w:type="spellEnd"/>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 xml:space="preserve">Minimalna rozdzielczość kopiowania: </w:t>
      </w:r>
      <w:r w:rsidRPr="00F1518C">
        <w:rPr>
          <w:color w:val="000000" w:themeColor="text1"/>
          <w:lang w:eastAsia="pl-PL"/>
        </w:rPr>
        <w:t xml:space="preserve">600 x 600 </w:t>
      </w:r>
      <w:proofErr w:type="spellStart"/>
      <w:r w:rsidRPr="00F1518C">
        <w:rPr>
          <w:color w:val="000000" w:themeColor="text1"/>
          <w:lang w:eastAsia="pl-PL"/>
        </w:rPr>
        <w:t>dpi</w:t>
      </w:r>
      <w:proofErr w:type="spellEnd"/>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Złącze USB 2.0: TAK</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Łączność bezprzewodowa: NIE</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Max. waga: 10 kg</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Wyposażenie: instrukcja obsługi, toner startowy</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Minimalna gwarancja producenta: 24 miesiące</w:t>
      </w:r>
    </w:p>
    <w:p w:rsidR="006E0922" w:rsidRDefault="006E0922" w:rsidP="00CA2B2F">
      <w:pPr>
        <w:pStyle w:val="Bezodstpw"/>
      </w:pPr>
    </w:p>
    <w:p w:rsidR="006E0922" w:rsidRPr="00206547" w:rsidRDefault="006E0922" w:rsidP="00CA2B2F">
      <w:pPr>
        <w:pStyle w:val="Bezodstpw"/>
        <w:rPr>
          <w:b/>
        </w:rPr>
      </w:pPr>
      <w:r w:rsidRPr="00206547">
        <w:rPr>
          <w:b/>
        </w:rPr>
        <w:t xml:space="preserve">Dostawa </w:t>
      </w:r>
      <w:r>
        <w:rPr>
          <w:b/>
        </w:rPr>
        <w:t>urządzeń wielofunkcyjnych</w:t>
      </w:r>
      <w:r w:rsidRPr="00206547">
        <w:rPr>
          <w:b/>
        </w:rPr>
        <w:t xml:space="preserve"> dla Szkoły Podstawowej w </w:t>
      </w:r>
      <w:r>
        <w:rPr>
          <w:b/>
        </w:rPr>
        <w:t>Goździe</w:t>
      </w:r>
    </w:p>
    <w:p w:rsidR="006E0922" w:rsidRDefault="006E0922" w:rsidP="00CA2B2F">
      <w:pPr>
        <w:pStyle w:val="Bezodstpw"/>
        <w:rPr>
          <w:rFonts w:eastAsia="Times New Roman" w:cs="Times New Roman"/>
          <w:color w:val="000000"/>
          <w:lang w:eastAsia="pl-PL"/>
        </w:rPr>
      </w:pPr>
      <w:r w:rsidRPr="00206547">
        <w:t>Część ta obejmuje dostawę</w:t>
      </w:r>
      <w:r w:rsidRPr="005763C3">
        <w:rPr>
          <w:rFonts w:ascii="Calibri" w:eastAsia="Times New Roman" w:hAnsi="Calibri" w:cs="Times New Roman"/>
          <w:color w:val="000000"/>
          <w:lang w:eastAsia="pl-PL"/>
        </w:rPr>
        <w:t xml:space="preserve"> urządzenia wielofunkcyjnego</w:t>
      </w:r>
      <w:r>
        <w:rPr>
          <w:rFonts w:ascii="Calibri" w:eastAsia="Times New Roman" w:hAnsi="Calibri" w:cs="Times New Roman"/>
          <w:color w:val="000000"/>
          <w:lang w:eastAsia="pl-PL"/>
        </w:rPr>
        <w:t xml:space="preserve"> – szt. 2 </w:t>
      </w:r>
      <w:r>
        <w:rPr>
          <w:rFonts w:eastAsia="Times New Roman" w:cs="Times New Roman"/>
          <w:color w:val="000000"/>
          <w:lang w:eastAsia="pl-PL"/>
        </w:rPr>
        <w:t xml:space="preserve">o następujących </w:t>
      </w:r>
      <w:r w:rsidRPr="00386F33">
        <w:rPr>
          <w:rFonts w:eastAsia="Times New Roman" w:cs="Times New Roman"/>
          <w:color w:val="000000"/>
          <w:u w:val="single"/>
          <w:lang w:eastAsia="pl-PL"/>
        </w:rPr>
        <w:t>minimalnych</w:t>
      </w:r>
      <w:r>
        <w:rPr>
          <w:rFonts w:eastAsia="Times New Roman" w:cs="Times New Roman"/>
          <w:color w:val="000000"/>
          <w:lang w:eastAsia="pl-PL"/>
        </w:rPr>
        <w:t xml:space="preserve"> parametrach:</w:t>
      </w:r>
    </w:p>
    <w:p w:rsidR="006E0922" w:rsidRPr="00F1518C"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 xml:space="preserve">Technologia druku: </w:t>
      </w:r>
      <w:r w:rsidRPr="00F1518C">
        <w:rPr>
          <w:color w:val="000000" w:themeColor="text1"/>
          <w:lang w:eastAsia="pl-PL"/>
        </w:rPr>
        <w:t>laserowa (mono)</w:t>
      </w:r>
    </w:p>
    <w:p w:rsidR="006E0922" w:rsidRPr="00F1518C" w:rsidRDefault="00E72ECB" w:rsidP="00CA2B2F">
      <w:pPr>
        <w:pStyle w:val="Bezodstpw"/>
        <w:numPr>
          <w:ilvl w:val="0"/>
          <w:numId w:val="36"/>
        </w:numPr>
        <w:rPr>
          <w:rFonts w:eastAsia="Times New Roman" w:cs="Times New Roman"/>
          <w:color w:val="000000"/>
          <w:lang w:eastAsia="pl-PL"/>
        </w:rPr>
      </w:pPr>
      <w:hyperlink r:id="rId25" w:tooltip="Podajnik papieru" w:history="1">
        <w:r w:rsidR="006E0922" w:rsidRPr="00F1518C">
          <w:rPr>
            <w:color w:val="000000" w:themeColor="text1"/>
            <w:lang w:eastAsia="pl-PL"/>
          </w:rPr>
          <w:t>Podajnik papieru</w:t>
        </w:r>
        <w:r w:rsidR="006E0922">
          <w:rPr>
            <w:color w:val="000000" w:themeColor="text1"/>
            <w:lang w:eastAsia="pl-PL"/>
          </w:rPr>
          <w:t xml:space="preserve"> minimum:</w:t>
        </w:r>
        <w:r w:rsidR="006E0922" w:rsidRPr="00F1518C">
          <w:rPr>
            <w:color w:val="000000" w:themeColor="text1"/>
            <w:lang w:eastAsia="pl-PL"/>
          </w:rPr>
          <w:t xml:space="preserve"> </w:t>
        </w:r>
      </w:hyperlink>
      <w:r w:rsidR="006E0922" w:rsidRPr="00F1518C">
        <w:rPr>
          <w:color w:val="000000" w:themeColor="text1"/>
          <w:lang w:eastAsia="pl-PL"/>
        </w:rPr>
        <w:t>150 arkuszy</w:t>
      </w:r>
    </w:p>
    <w:p w:rsidR="006E0922" w:rsidRPr="00F1518C"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 xml:space="preserve">Minimalna wydajność miesięczna: </w:t>
      </w:r>
      <w:r>
        <w:rPr>
          <w:color w:val="000000" w:themeColor="text1"/>
          <w:lang w:eastAsia="pl-PL"/>
        </w:rPr>
        <w:t>9000 stron</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Rozdzielczość w kolorze: NIE</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Minimalna s</w:t>
      </w:r>
      <w:r w:rsidRPr="00F1518C">
        <w:rPr>
          <w:rFonts w:eastAsia="Times New Roman" w:cs="Times New Roman"/>
          <w:color w:val="000000"/>
          <w:lang w:eastAsia="pl-PL"/>
        </w:rPr>
        <w:t>zybkość druku w czerni</w:t>
      </w:r>
      <w:r>
        <w:rPr>
          <w:rFonts w:eastAsia="Times New Roman" w:cs="Times New Roman"/>
          <w:color w:val="000000"/>
          <w:lang w:eastAsia="pl-PL"/>
        </w:rPr>
        <w:t>: 20 stron/min</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Minimalne obsługiwane formaty nośników: A4</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 xml:space="preserve">Minimalna rozdzielczość optyczna: </w:t>
      </w:r>
      <w:r w:rsidRPr="00F1518C">
        <w:rPr>
          <w:color w:val="000000" w:themeColor="text1"/>
          <w:lang w:eastAsia="pl-PL"/>
        </w:rPr>
        <w:t xml:space="preserve">600 x 1200 </w:t>
      </w:r>
      <w:proofErr w:type="spellStart"/>
      <w:r w:rsidRPr="00F1518C">
        <w:rPr>
          <w:color w:val="000000" w:themeColor="text1"/>
          <w:lang w:eastAsia="pl-PL"/>
        </w:rPr>
        <w:t>dpi</w:t>
      </w:r>
      <w:proofErr w:type="spellEnd"/>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 xml:space="preserve">Minimalna rozdzielczość kopiowania: </w:t>
      </w:r>
      <w:r w:rsidRPr="00F1518C">
        <w:rPr>
          <w:color w:val="000000" w:themeColor="text1"/>
          <w:lang w:eastAsia="pl-PL"/>
        </w:rPr>
        <w:t xml:space="preserve">600 x 600 </w:t>
      </w:r>
      <w:proofErr w:type="spellStart"/>
      <w:r w:rsidRPr="00F1518C">
        <w:rPr>
          <w:color w:val="000000" w:themeColor="text1"/>
          <w:lang w:eastAsia="pl-PL"/>
        </w:rPr>
        <w:t>dpi</w:t>
      </w:r>
      <w:proofErr w:type="spellEnd"/>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lastRenderedPageBreak/>
        <w:t>Złącze USB 2.0: TAK</w:t>
      </w:r>
    </w:p>
    <w:p w:rsidR="006E0922" w:rsidRPr="00F1518C" w:rsidRDefault="006E0922" w:rsidP="00CA2B2F">
      <w:pPr>
        <w:pStyle w:val="Bezodstpw"/>
        <w:numPr>
          <w:ilvl w:val="0"/>
          <w:numId w:val="36"/>
        </w:numPr>
        <w:rPr>
          <w:rFonts w:eastAsia="Times New Roman" w:cs="Times New Roman"/>
          <w:color w:val="000000"/>
          <w:lang w:eastAsia="pl-PL"/>
        </w:rPr>
      </w:pPr>
      <w:r>
        <w:rPr>
          <w:color w:val="000000" w:themeColor="text1"/>
          <w:lang w:eastAsia="pl-PL"/>
        </w:rPr>
        <w:t>Łączność bezprzewodowa: NIE</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Max. waga: 10 kg</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Wyposażenie: instrukcja obsługi, toner startowy</w:t>
      </w:r>
    </w:p>
    <w:p w:rsidR="006E0922" w:rsidRDefault="006E0922" w:rsidP="00CA2B2F">
      <w:pPr>
        <w:pStyle w:val="Bezodstpw"/>
        <w:numPr>
          <w:ilvl w:val="0"/>
          <w:numId w:val="36"/>
        </w:numPr>
        <w:rPr>
          <w:rFonts w:eastAsia="Times New Roman" w:cs="Times New Roman"/>
          <w:color w:val="000000"/>
          <w:lang w:eastAsia="pl-PL"/>
        </w:rPr>
      </w:pPr>
      <w:r>
        <w:rPr>
          <w:rFonts w:eastAsia="Times New Roman" w:cs="Times New Roman"/>
          <w:color w:val="000000"/>
          <w:lang w:eastAsia="pl-PL"/>
        </w:rPr>
        <w:t>Minimalna gwarancja producenta: 24 miesiące</w:t>
      </w:r>
    </w:p>
    <w:p w:rsidR="000173A9" w:rsidRDefault="000173A9" w:rsidP="003758D9">
      <w:pPr>
        <w:autoSpaceDN/>
        <w:spacing w:after="160" w:line="259" w:lineRule="auto"/>
      </w:pPr>
    </w:p>
    <w:p w:rsidR="003758D9" w:rsidRPr="003758D9" w:rsidRDefault="003758D9" w:rsidP="003758D9">
      <w:pPr>
        <w:autoSpaceDN/>
        <w:spacing w:after="160" w:line="259" w:lineRule="auto"/>
      </w:pPr>
    </w:p>
    <w:p w:rsidR="000173A9" w:rsidRDefault="000173A9" w:rsidP="00CA2B2F">
      <w:pPr>
        <w:tabs>
          <w:tab w:val="center" w:pos="7655"/>
        </w:tabs>
        <w:spacing w:before="120" w:after="120" w:line="240" w:lineRule="auto"/>
        <w:rPr>
          <w:rFonts w:ascii="Times New Roman" w:hAnsi="Times New Roman"/>
          <w:i/>
        </w:rPr>
      </w:pPr>
      <w:proofErr w:type="gramStart"/>
      <w:r w:rsidRPr="005C01D7">
        <w:rPr>
          <w:rFonts w:ascii="Times New Roman" w:hAnsi="Times New Roman"/>
        </w:rPr>
        <w:t>________________</w:t>
      </w:r>
      <w:r>
        <w:rPr>
          <w:rFonts w:ascii="Times New Roman" w:hAnsi="Times New Roman"/>
        </w:rPr>
        <w:t>____________</w:t>
      </w:r>
      <w:r w:rsidRPr="005C01D7">
        <w:rPr>
          <w:rFonts w:ascii="Times New Roman" w:hAnsi="Times New Roman"/>
        </w:rPr>
        <w:t xml:space="preserve">__ </w:t>
      </w:r>
      <w:r>
        <w:rPr>
          <w:rFonts w:ascii="Times New Roman" w:hAnsi="Times New Roman"/>
        </w:rPr>
        <w:t xml:space="preserve">    </w:t>
      </w:r>
      <w:r w:rsidRPr="005C01D7">
        <w:rPr>
          <w:rFonts w:ascii="Times New Roman" w:hAnsi="Times New Roman"/>
        </w:rPr>
        <w:t>dnia</w:t>
      </w:r>
      <w:proofErr w:type="gramEnd"/>
      <w:r w:rsidRPr="005C01D7">
        <w:rPr>
          <w:rFonts w:ascii="Times New Roman" w:hAnsi="Times New Roman"/>
        </w:rPr>
        <w:t xml:space="preserve"> ____________________</w:t>
      </w:r>
      <w:r w:rsidRPr="005C01D7">
        <w:rPr>
          <w:rFonts w:ascii="Times New Roman" w:hAnsi="Times New Roman"/>
          <w:i/>
        </w:rPr>
        <w:tab/>
      </w:r>
      <w:r w:rsidRPr="005C01D7">
        <w:rPr>
          <w:rFonts w:ascii="Times New Roman" w:hAnsi="Times New Roman"/>
          <w:i/>
        </w:rPr>
        <w:tab/>
      </w:r>
      <w:r w:rsidRPr="005C01D7">
        <w:rPr>
          <w:rFonts w:ascii="Times New Roman" w:hAnsi="Times New Roman"/>
          <w:i/>
        </w:rPr>
        <w:tab/>
        <w:t>___________________________________</w:t>
      </w:r>
      <w:r w:rsidRPr="005C01D7">
        <w:rPr>
          <w:rFonts w:ascii="Times New Roman" w:hAnsi="Times New Roman"/>
          <w:i/>
        </w:rPr>
        <w:tab/>
      </w:r>
      <w:r w:rsidRPr="005C01D7">
        <w:rPr>
          <w:rFonts w:ascii="Times New Roman" w:hAnsi="Times New Roman"/>
          <w:i/>
        </w:rPr>
        <w:tab/>
      </w:r>
      <w:r w:rsidRPr="005C01D7">
        <w:rPr>
          <w:rFonts w:ascii="Times New Roman" w:hAnsi="Times New Roman"/>
          <w:i/>
        </w:rPr>
        <w:tab/>
        <w:t xml:space="preserve">             </w:t>
      </w:r>
      <w:r>
        <w:rPr>
          <w:rFonts w:ascii="Times New Roman" w:hAnsi="Times New Roman"/>
          <w:i/>
        </w:rPr>
        <w:t xml:space="preserve">                  </w:t>
      </w:r>
      <w:r>
        <w:rPr>
          <w:rFonts w:ascii="Times New Roman" w:hAnsi="Times New Roman"/>
          <w:i/>
        </w:rPr>
        <w:br/>
        <w:t xml:space="preserve">             (miejscowość)                                                   (data)</w:t>
      </w:r>
      <w:r>
        <w:rPr>
          <w:rFonts w:ascii="Times New Roman" w:hAnsi="Times New Roman"/>
          <w:i/>
        </w:rPr>
        <w:tab/>
      </w:r>
      <w:r>
        <w:rPr>
          <w:rFonts w:ascii="Times New Roman" w:hAnsi="Times New Roman"/>
          <w:i/>
        </w:rPr>
        <w:tab/>
        <w:t xml:space="preserve">                                            </w:t>
      </w:r>
      <w:r w:rsidRPr="005C01D7">
        <w:rPr>
          <w:rFonts w:ascii="Times New Roman" w:hAnsi="Times New Roman"/>
          <w:i/>
        </w:rPr>
        <w:t>(podpis)</w:t>
      </w:r>
    </w:p>
    <w:p w:rsidR="00531A14" w:rsidRPr="000173A9" w:rsidRDefault="00531A14" w:rsidP="00CA2B2F"/>
    <w:sectPr w:rsidR="00531A14" w:rsidRPr="000173A9" w:rsidSect="00002024">
      <w:headerReference w:type="default" r:id="rId26"/>
      <w:footerReference w:type="default" r:id="rId27"/>
      <w:headerReference w:type="first" r:id="rId28"/>
      <w:pgSz w:w="16838" w:h="11906" w:orient="landscape"/>
      <w:pgMar w:top="1417" w:right="1418" w:bottom="1417" w:left="1417" w:header="22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CB" w:rsidRDefault="00E72ECB" w:rsidP="00573CDB">
      <w:pPr>
        <w:spacing w:after="0" w:line="240" w:lineRule="auto"/>
      </w:pPr>
      <w:r>
        <w:separator/>
      </w:r>
    </w:p>
  </w:endnote>
  <w:endnote w:type="continuationSeparator" w:id="0">
    <w:p w:rsidR="00E72ECB" w:rsidRDefault="00E72ECB" w:rsidP="0057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83944"/>
      <w:docPartObj>
        <w:docPartGallery w:val="Page Numbers (Bottom of Page)"/>
        <w:docPartUnique/>
      </w:docPartObj>
    </w:sdtPr>
    <w:sdtEndPr/>
    <w:sdtContent>
      <w:p w:rsidR="00CC6A45" w:rsidRDefault="004A228B">
        <w:pPr>
          <w:pStyle w:val="Stopka"/>
          <w:jc w:val="center"/>
        </w:pPr>
        <w:r>
          <w:fldChar w:fldCharType="begin"/>
        </w:r>
        <w:r w:rsidR="00716BA7">
          <w:instrText>PAGE   \* MERGEFORMAT</w:instrText>
        </w:r>
        <w:r>
          <w:fldChar w:fldCharType="separate"/>
        </w:r>
        <w:r w:rsidR="009D02E9">
          <w:rPr>
            <w:noProof/>
          </w:rPr>
          <w:t>2</w:t>
        </w:r>
        <w:r>
          <w:rPr>
            <w:noProof/>
          </w:rPr>
          <w:fldChar w:fldCharType="end"/>
        </w:r>
      </w:p>
    </w:sdtContent>
  </w:sdt>
  <w:p w:rsidR="00CC6A45" w:rsidRDefault="00CC6A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CB" w:rsidRDefault="00E72ECB" w:rsidP="00573CDB">
      <w:pPr>
        <w:spacing w:after="0" w:line="240" w:lineRule="auto"/>
      </w:pPr>
      <w:r>
        <w:separator/>
      </w:r>
    </w:p>
  </w:footnote>
  <w:footnote w:type="continuationSeparator" w:id="0">
    <w:p w:rsidR="00E72ECB" w:rsidRDefault="00E72ECB" w:rsidP="00573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89" w:rsidRDefault="000E1989" w:rsidP="00FA055C">
    <w:pPr>
      <w:pStyle w:val="Nagwek"/>
      <w:ind w:firstLine="709"/>
      <w:rPr>
        <w:rFonts w:eastAsia="Times New Roman"/>
        <w:noProof/>
        <w:lang w:eastAsia="pl-PL"/>
      </w:rPr>
    </w:pPr>
  </w:p>
  <w:p w:rsidR="000E1989" w:rsidRPr="00FA055C" w:rsidRDefault="00FA055C" w:rsidP="00FA055C">
    <w:pPr>
      <w:pStyle w:val="Tekstpodstawowy"/>
      <w:tabs>
        <w:tab w:val="left" w:pos="2865"/>
        <w:tab w:val="right" w:pos="9214"/>
      </w:tabs>
      <w:ind w:right="-142" w:firstLine="1276"/>
      <w:rPr>
        <w:rFonts w:eastAsia="Times New Roman"/>
        <w:noProof/>
        <w:lang w:eastAsia="pl-PL"/>
      </w:rPr>
    </w:pPr>
    <w:r>
      <w:rPr>
        <w:rFonts w:eastAsia="Times New Roman"/>
        <w:noProof/>
        <w:lang w:eastAsia="pl-PL"/>
      </w:rPr>
      <w:drawing>
        <wp:inline distT="0" distB="0" distL="0" distR="0">
          <wp:extent cx="1533525" cy="671617"/>
          <wp:effectExtent l="19050" t="0" r="9525" b="0"/>
          <wp:docPr id="40" name="Obraz 40" descr="C:\Users\admin\Desktop\www_logo_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Desktop\www_logo_FE_1.jpg"/>
                  <pic:cNvPicPr>
                    <a:picLocks noChangeAspect="1" noChangeArrowheads="1"/>
                  </pic:cNvPicPr>
                </pic:nvPicPr>
                <pic:blipFill>
                  <a:blip r:embed="rId1"/>
                  <a:srcRect t="10390" b="11688"/>
                  <a:stretch>
                    <a:fillRect/>
                  </a:stretch>
                </pic:blipFill>
                <pic:spPr bwMode="auto">
                  <a:xfrm>
                    <a:off x="0" y="0"/>
                    <a:ext cx="1533525" cy="671617"/>
                  </a:xfrm>
                  <a:prstGeom prst="rect">
                    <a:avLst/>
                  </a:prstGeom>
                  <a:noFill/>
                  <a:ln w="9525">
                    <a:noFill/>
                    <a:miter lim="800000"/>
                    <a:headEnd/>
                    <a:tailEnd/>
                  </a:ln>
                </pic:spPr>
              </pic:pic>
            </a:graphicData>
          </a:graphic>
        </wp:inline>
      </w:drawing>
    </w:r>
    <w:r>
      <w:rPr>
        <w:rFonts w:eastAsia="Times New Roman"/>
        <w:noProof/>
        <w:lang w:eastAsia="pl-PL"/>
      </w:rPr>
      <w:drawing>
        <wp:inline distT="0" distB="0" distL="0" distR="0">
          <wp:extent cx="1971675" cy="657225"/>
          <wp:effectExtent l="0" t="0" r="0" b="0"/>
          <wp:docPr id="38" name="Obraz 38" descr="C:\Users\admin\Desktop\RP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Desktop\RP - logo.png"/>
                  <pic:cNvPicPr>
                    <a:picLocks noChangeAspect="1" noChangeArrowheads="1"/>
                  </pic:cNvPicPr>
                </pic:nvPicPr>
                <pic:blipFill>
                  <a:blip r:embed="rId2"/>
                  <a:srcRect/>
                  <a:stretch>
                    <a:fillRect/>
                  </a:stretch>
                </pic:blipFill>
                <pic:spPr bwMode="auto">
                  <a:xfrm>
                    <a:off x="0" y="0"/>
                    <a:ext cx="1971675" cy="657225"/>
                  </a:xfrm>
                  <a:prstGeom prst="rect">
                    <a:avLst/>
                  </a:prstGeom>
                  <a:noFill/>
                  <a:ln w="9525">
                    <a:noFill/>
                    <a:miter lim="800000"/>
                    <a:headEnd/>
                    <a:tailEnd/>
                  </a:ln>
                </pic:spPr>
              </pic:pic>
            </a:graphicData>
          </a:graphic>
        </wp:inline>
      </w:drawing>
    </w:r>
    <w:r>
      <w:rPr>
        <w:rFonts w:eastAsia="Times New Roman"/>
        <w:noProof/>
        <w:lang w:eastAsia="pl-PL"/>
      </w:rPr>
      <w:t xml:space="preserve"> </w:t>
    </w:r>
    <w:r>
      <w:rPr>
        <w:rFonts w:eastAsia="Times New Roman"/>
        <w:noProof/>
        <w:lang w:eastAsia="pl-PL"/>
      </w:rPr>
      <w:drawing>
        <wp:inline distT="0" distB="0" distL="0" distR="0">
          <wp:extent cx="1504950" cy="719278"/>
          <wp:effectExtent l="19050" t="0" r="0" b="0"/>
          <wp:docPr id="37" name="Obraz 37" descr="C:\Users\admin\Desktop\logo woj świętokrzys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Desktop\logo woj świętokrzyskie.png"/>
                  <pic:cNvPicPr>
                    <a:picLocks noChangeAspect="1" noChangeArrowheads="1"/>
                  </pic:cNvPicPr>
                </pic:nvPicPr>
                <pic:blipFill>
                  <a:blip r:embed="rId3"/>
                  <a:srcRect b="9723"/>
                  <a:stretch>
                    <a:fillRect/>
                  </a:stretch>
                </pic:blipFill>
                <pic:spPr bwMode="auto">
                  <a:xfrm>
                    <a:off x="0" y="0"/>
                    <a:ext cx="1504950" cy="719278"/>
                  </a:xfrm>
                  <a:prstGeom prst="rect">
                    <a:avLst/>
                  </a:prstGeom>
                  <a:noFill/>
                  <a:ln w="9525">
                    <a:noFill/>
                    <a:miter lim="800000"/>
                    <a:headEnd/>
                    <a:tailEnd/>
                  </a:ln>
                </pic:spPr>
              </pic:pic>
            </a:graphicData>
          </a:graphic>
        </wp:inline>
      </w:drawing>
    </w:r>
    <w:r>
      <w:rPr>
        <w:rFonts w:eastAsia="Times New Roman"/>
        <w:noProof/>
        <w:lang w:eastAsia="pl-PL"/>
      </w:rPr>
      <w:drawing>
        <wp:inline distT="0" distB="0" distL="0" distR="0">
          <wp:extent cx="2058737" cy="666750"/>
          <wp:effectExtent l="19050" t="0" r="0" b="0"/>
          <wp:docPr id="39"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4"/>
                  <a:srcRect/>
                  <a:stretch>
                    <a:fillRect/>
                  </a:stretch>
                </pic:blipFill>
                <pic:spPr bwMode="auto">
                  <a:xfrm>
                    <a:off x="0" y="0"/>
                    <a:ext cx="2058737" cy="666750"/>
                  </a:xfrm>
                  <a:prstGeom prst="rect">
                    <a:avLst/>
                  </a:prstGeom>
                  <a:noFill/>
                  <a:ln w="9525">
                    <a:noFill/>
                    <a:miter lim="800000"/>
                    <a:headEnd/>
                    <a:tailEnd/>
                  </a:ln>
                </pic:spPr>
              </pic:pic>
            </a:graphicData>
          </a:graphic>
        </wp:inline>
      </w:drawing>
    </w:r>
    <w:r>
      <w:rPr>
        <w:rFonts w:eastAsia="Times New Roman"/>
        <w:noProof/>
        <w:lang w:eastAsia="pl-PL"/>
      </w:rPr>
      <w:tab/>
    </w:r>
  </w:p>
  <w:p w:rsidR="000E1989" w:rsidRPr="000E1989" w:rsidRDefault="000E1989" w:rsidP="00543871">
    <w:pPr>
      <w:pStyle w:val="Tekstpodstawowy"/>
      <w:ind w:left="3402"/>
      <w:jc w:val="right"/>
    </w:pPr>
    <w:r>
      <w:rPr>
        <w:rFonts w:ascii="Cambria" w:hAnsi="Cambria" w:cs="Cambria"/>
        <w:b/>
        <w:iCs/>
        <w:sz w:val="20"/>
        <w:szCs w:val="20"/>
      </w:rPr>
      <w:t xml:space="preserve">Numer postępowania: </w:t>
    </w:r>
    <w:r w:rsidR="00893399">
      <w:rPr>
        <w:rFonts w:ascii="Cambria" w:hAnsi="Cambria" w:cs="Cambria"/>
        <w:b/>
        <w:iCs/>
        <w:sz w:val="20"/>
        <w:szCs w:val="20"/>
      </w:rPr>
      <w:t>P.8.3.3-1/2018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89" w:rsidRDefault="000E1989" w:rsidP="000E1989">
    <w:pPr>
      <w:pStyle w:val="Nagwek"/>
      <w:ind w:left="4536"/>
      <w:rPr>
        <w:rFonts w:eastAsia="Times New Roman"/>
        <w:noProof/>
        <w:lang w:eastAsia="pl-PL"/>
      </w:rPr>
    </w:pPr>
  </w:p>
  <w:p w:rsidR="00463C4A" w:rsidRDefault="000E1989" w:rsidP="00463C4A">
    <w:pPr>
      <w:pStyle w:val="Nagwek"/>
      <w:rPr>
        <w:rFonts w:eastAsia="Times New Roman"/>
        <w:noProof/>
        <w:lang w:eastAsia="pl-PL"/>
      </w:rPr>
    </w:pPr>
    <w:r>
      <w:rPr>
        <w:rFonts w:eastAsia="Times New Roman"/>
        <w:noProof/>
        <w:lang w:eastAsia="pl-PL"/>
      </w:rPr>
      <w:t xml:space="preserve">  </w:t>
    </w:r>
  </w:p>
  <w:p w:rsidR="00463C4A" w:rsidRPr="002A0296" w:rsidRDefault="00463C4A" w:rsidP="00463C4A">
    <w:pPr>
      <w:pStyle w:val="Nagwek"/>
    </w:pPr>
    <w:r>
      <w:rPr>
        <w:rFonts w:eastAsia="Times New Roman"/>
        <w:noProof/>
        <w:lang w:eastAsia="pl-PL"/>
      </w:rPr>
      <w:tab/>
      <w:t xml:space="preserve">      </w:t>
    </w:r>
  </w:p>
  <w:p w:rsidR="00463C4A" w:rsidRDefault="00463C4A" w:rsidP="00463C4A">
    <w:pPr>
      <w:pStyle w:val="Tekstpodstawowy"/>
      <w:tabs>
        <w:tab w:val="left" w:pos="2865"/>
        <w:tab w:val="right" w:pos="9214"/>
      </w:tabs>
      <w:ind w:right="-142"/>
      <w:jc w:val="center"/>
      <w:rPr>
        <w:rFonts w:eastAsia="Times New Roman"/>
        <w:noProof/>
        <w:lang w:eastAsia="pl-PL"/>
      </w:rPr>
    </w:pPr>
    <w:r w:rsidRPr="000B03DD">
      <w:rPr>
        <w:rFonts w:eastAsia="Times New Roman"/>
        <w:noProof/>
        <w:lang w:eastAsia="pl-PL"/>
      </w:rPr>
      <w:drawing>
        <wp:inline distT="0" distB="0" distL="0" distR="0">
          <wp:extent cx="1280160" cy="548640"/>
          <wp:effectExtent l="0" t="0" r="0" b="0"/>
          <wp:docPr id="8" name="Obraz 8" descr="www_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_logo_FE_1"/>
                  <pic:cNvPicPr>
                    <a:picLocks noChangeAspect="1" noChangeArrowheads="1"/>
                  </pic:cNvPicPr>
                </pic:nvPicPr>
                <pic:blipFill>
                  <a:blip r:embed="rId1">
                    <a:extLst>
                      <a:ext uri="{28A0092B-C50C-407E-A947-70E740481C1C}">
                        <a14:useLocalDpi xmlns:a14="http://schemas.microsoft.com/office/drawing/2010/main" val="0"/>
                      </a:ext>
                    </a:extLst>
                  </a:blip>
                  <a:srcRect t="10390" b="11688"/>
                  <a:stretch>
                    <a:fillRect/>
                  </a:stretch>
                </pic:blipFill>
                <pic:spPr bwMode="auto">
                  <a:xfrm>
                    <a:off x="0" y="0"/>
                    <a:ext cx="1280160" cy="548640"/>
                  </a:xfrm>
                  <a:prstGeom prst="rect">
                    <a:avLst/>
                  </a:prstGeom>
                  <a:noFill/>
                  <a:ln>
                    <a:noFill/>
                  </a:ln>
                </pic:spPr>
              </pic:pic>
            </a:graphicData>
          </a:graphic>
        </wp:inline>
      </w:drawing>
    </w:r>
    <w:r w:rsidRPr="000B03DD">
      <w:rPr>
        <w:rFonts w:eastAsia="Times New Roman"/>
        <w:noProof/>
        <w:lang w:eastAsia="pl-PL"/>
      </w:rPr>
      <w:drawing>
        <wp:inline distT="0" distB="0" distL="0" distR="0">
          <wp:extent cx="1554480" cy="548640"/>
          <wp:effectExtent l="0" t="0" r="0" b="0"/>
          <wp:docPr id="7" name="Obraz 7" descr="RP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480" cy="548640"/>
                  </a:xfrm>
                  <a:prstGeom prst="rect">
                    <a:avLst/>
                  </a:prstGeom>
                  <a:noFill/>
                  <a:ln>
                    <a:noFill/>
                  </a:ln>
                </pic:spPr>
              </pic:pic>
            </a:graphicData>
          </a:graphic>
        </wp:inline>
      </w:drawing>
    </w:r>
    <w:r w:rsidRPr="000B03DD">
      <w:rPr>
        <w:rFonts w:eastAsia="Times New Roman"/>
        <w:noProof/>
        <w:lang w:eastAsia="pl-PL"/>
      </w:rPr>
      <w:drawing>
        <wp:inline distT="0" distB="0" distL="0" distR="0">
          <wp:extent cx="1280160" cy="640080"/>
          <wp:effectExtent l="0" t="0" r="0" b="0"/>
          <wp:docPr id="6" name="Obraz 6" descr="logo woj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oj świętokrzyskie"/>
                  <pic:cNvPicPr>
                    <a:picLocks noChangeAspect="1" noChangeArrowheads="1"/>
                  </pic:cNvPicPr>
                </pic:nvPicPr>
                <pic:blipFill>
                  <a:blip r:embed="rId3">
                    <a:extLst>
                      <a:ext uri="{28A0092B-C50C-407E-A947-70E740481C1C}">
                        <a14:useLocalDpi xmlns:a14="http://schemas.microsoft.com/office/drawing/2010/main" val="0"/>
                      </a:ext>
                    </a:extLst>
                  </a:blip>
                  <a:srcRect b="9723"/>
                  <a:stretch>
                    <a:fillRect/>
                  </a:stretch>
                </pic:blipFill>
                <pic:spPr bwMode="auto">
                  <a:xfrm>
                    <a:off x="0" y="0"/>
                    <a:ext cx="1280160" cy="640080"/>
                  </a:xfrm>
                  <a:prstGeom prst="rect">
                    <a:avLst/>
                  </a:prstGeom>
                  <a:noFill/>
                  <a:ln>
                    <a:noFill/>
                  </a:ln>
                </pic:spPr>
              </pic:pic>
            </a:graphicData>
          </a:graphic>
        </wp:inline>
      </w:drawing>
    </w:r>
    <w:r w:rsidRPr="000B03DD">
      <w:rPr>
        <w:rFonts w:eastAsia="Times New Roman"/>
        <w:noProof/>
        <w:lang w:eastAsia="pl-PL"/>
      </w:rPr>
      <w:drawing>
        <wp:inline distT="0" distB="0" distL="0" distR="0">
          <wp:extent cx="1645920" cy="548640"/>
          <wp:effectExtent l="0" t="0" r="0" b="0"/>
          <wp:docPr id="1" name="Obraz 1"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5920" cy="548640"/>
                  </a:xfrm>
                  <a:prstGeom prst="rect">
                    <a:avLst/>
                  </a:prstGeom>
                  <a:noFill/>
                  <a:ln>
                    <a:noFill/>
                  </a:ln>
                </pic:spPr>
              </pic:pic>
            </a:graphicData>
          </a:graphic>
        </wp:inline>
      </w:drawing>
    </w:r>
  </w:p>
  <w:p w:rsidR="00463C4A" w:rsidRPr="00856B1A" w:rsidRDefault="00463C4A" w:rsidP="00463C4A">
    <w:pPr>
      <w:pStyle w:val="Tekstpodstawowy"/>
      <w:spacing w:after="0"/>
      <w:rPr>
        <w:sz w:val="10"/>
        <w:szCs w:val="10"/>
      </w:rPr>
    </w:pPr>
  </w:p>
  <w:p w:rsidR="00463C4A" w:rsidRPr="00816CDA" w:rsidRDefault="00463C4A" w:rsidP="00463C4A">
    <w:pPr>
      <w:pStyle w:val="Tekstpodstawowy"/>
      <w:jc w:val="right"/>
    </w:pPr>
    <w:r>
      <w:rPr>
        <w:rFonts w:ascii="Cambria" w:hAnsi="Cambria" w:cs="Cambria"/>
        <w:b/>
        <w:iCs/>
        <w:sz w:val="20"/>
        <w:szCs w:val="20"/>
      </w:rPr>
      <w:t>Numer postępowania: P.8.3.3-1/2018</w:t>
    </w:r>
  </w:p>
  <w:p w:rsidR="000B3454" w:rsidRPr="000E1989" w:rsidRDefault="00AF7041" w:rsidP="00FA055C">
    <w:pPr>
      <w:pStyle w:val="Tekstpodstawowy"/>
      <w:ind w:left="3402"/>
      <w:jc w:val="right"/>
    </w:pPr>
    <w:r>
      <w:t>ZMIANA 27.11.2018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C4F"/>
    <w:multiLevelType w:val="hybridMultilevel"/>
    <w:tmpl w:val="A15CF7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A94030"/>
    <w:multiLevelType w:val="hybridMultilevel"/>
    <w:tmpl w:val="744AC3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E77D33"/>
    <w:multiLevelType w:val="hybridMultilevel"/>
    <w:tmpl w:val="DEC854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D729A6"/>
    <w:multiLevelType w:val="hybridMultilevel"/>
    <w:tmpl w:val="238C0E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A200D0"/>
    <w:multiLevelType w:val="hybridMultilevel"/>
    <w:tmpl w:val="ACEA18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4B108A"/>
    <w:multiLevelType w:val="hybridMultilevel"/>
    <w:tmpl w:val="457E7D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2166FD"/>
    <w:multiLevelType w:val="hybridMultilevel"/>
    <w:tmpl w:val="8E7CC3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16E5ACC"/>
    <w:multiLevelType w:val="hybridMultilevel"/>
    <w:tmpl w:val="EF9007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D1458C"/>
    <w:multiLevelType w:val="hybridMultilevel"/>
    <w:tmpl w:val="859E68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F82EDB"/>
    <w:multiLevelType w:val="hybridMultilevel"/>
    <w:tmpl w:val="9BAEFD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4216C8"/>
    <w:multiLevelType w:val="multilevel"/>
    <w:tmpl w:val="7ACA2996"/>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C560ED7"/>
    <w:multiLevelType w:val="hybridMultilevel"/>
    <w:tmpl w:val="180E3B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EA051C"/>
    <w:multiLevelType w:val="multilevel"/>
    <w:tmpl w:val="8662DE00"/>
    <w:styleLink w:val="WWNum2"/>
    <w:lvl w:ilvl="0">
      <w:numFmt w:val="bullet"/>
      <w:lvlText w:val="-"/>
      <w:lvlJc w:val="left"/>
      <w:rPr>
        <w:rFonts w:ascii="Tahoma" w:eastAsia="Times New Roman"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320E0E01"/>
    <w:multiLevelType w:val="hybridMultilevel"/>
    <w:tmpl w:val="F07C4A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264C0C"/>
    <w:multiLevelType w:val="hybridMultilevel"/>
    <w:tmpl w:val="AA9C8F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3F06FA"/>
    <w:multiLevelType w:val="hybridMultilevel"/>
    <w:tmpl w:val="875E92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85010C3"/>
    <w:multiLevelType w:val="hybridMultilevel"/>
    <w:tmpl w:val="951829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99097F"/>
    <w:multiLevelType w:val="hybridMultilevel"/>
    <w:tmpl w:val="DA8013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641725C"/>
    <w:multiLevelType w:val="hybridMultilevel"/>
    <w:tmpl w:val="2DB4B4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EA1D0D"/>
    <w:multiLevelType w:val="hybridMultilevel"/>
    <w:tmpl w:val="6F26A2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E2E0CB7"/>
    <w:multiLevelType w:val="hybridMultilevel"/>
    <w:tmpl w:val="F53E09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E8C10F7"/>
    <w:multiLevelType w:val="hybridMultilevel"/>
    <w:tmpl w:val="085613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A92CB0"/>
    <w:multiLevelType w:val="multilevel"/>
    <w:tmpl w:val="091E23C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2A55D51"/>
    <w:multiLevelType w:val="hybridMultilevel"/>
    <w:tmpl w:val="5C9065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2F7645"/>
    <w:multiLevelType w:val="hybridMultilevel"/>
    <w:tmpl w:val="C4F2F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4237C63"/>
    <w:multiLevelType w:val="hybridMultilevel"/>
    <w:tmpl w:val="48E85C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EC09B1"/>
    <w:multiLevelType w:val="hybridMultilevel"/>
    <w:tmpl w:val="FE0EED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9F129E"/>
    <w:multiLevelType w:val="hybridMultilevel"/>
    <w:tmpl w:val="F16EA5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98938AE"/>
    <w:multiLevelType w:val="multilevel"/>
    <w:tmpl w:val="3D94A66A"/>
    <w:styleLink w:val="WWNum4"/>
    <w:lvl w:ilvl="0">
      <w:numFmt w:val="bullet"/>
      <w:lvlText w:val="-"/>
      <w:lvlJc w:val="left"/>
      <w:rPr>
        <w:rFonts w:ascii="Tahoma" w:eastAsia="Times New Roman"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F1E4D99"/>
    <w:multiLevelType w:val="hybridMultilevel"/>
    <w:tmpl w:val="409065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D4643A"/>
    <w:multiLevelType w:val="hybridMultilevel"/>
    <w:tmpl w:val="C804B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4990E79"/>
    <w:multiLevelType w:val="hybridMultilevel"/>
    <w:tmpl w:val="B0E4CF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0E5BC0"/>
    <w:multiLevelType w:val="hybridMultilevel"/>
    <w:tmpl w:val="3A5E81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B586A0D"/>
    <w:multiLevelType w:val="hybridMultilevel"/>
    <w:tmpl w:val="848C67C6"/>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4">
    <w:nsid w:val="6EEC2A4D"/>
    <w:multiLevelType w:val="hybridMultilevel"/>
    <w:tmpl w:val="53B229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34E5A30"/>
    <w:multiLevelType w:val="hybridMultilevel"/>
    <w:tmpl w:val="5C3A88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79C621D"/>
    <w:multiLevelType w:val="hybridMultilevel"/>
    <w:tmpl w:val="4C7C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7B12459"/>
    <w:multiLevelType w:val="hybridMultilevel"/>
    <w:tmpl w:val="44B0A9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7EC7AA0"/>
    <w:multiLevelType w:val="hybridMultilevel"/>
    <w:tmpl w:val="3B2ECC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8BA4589"/>
    <w:multiLevelType w:val="hybridMultilevel"/>
    <w:tmpl w:val="099E40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B17705A"/>
    <w:multiLevelType w:val="hybridMultilevel"/>
    <w:tmpl w:val="01D245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F36EA9"/>
    <w:multiLevelType w:val="hybridMultilevel"/>
    <w:tmpl w:val="32F2B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CB73B4B"/>
    <w:multiLevelType w:val="hybridMultilevel"/>
    <w:tmpl w:val="3CE47D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CBE5EFF"/>
    <w:multiLevelType w:val="hybridMultilevel"/>
    <w:tmpl w:val="7264C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E7C2096"/>
    <w:multiLevelType w:val="hybridMultilevel"/>
    <w:tmpl w:val="995AB4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0"/>
  </w:num>
  <w:num w:numId="4">
    <w:abstractNumId w:val="28"/>
  </w:num>
  <w:num w:numId="5">
    <w:abstractNumId w:val="11"/>
  </w:num>
  <w:num w:numId="6">
    <w:abstractNumId w:val="16"/>
  </w:num>
  <w:num w:numId="7">
    <w:abstractNumId w:val="40"/>
  </w:num>
  <w:num w:numId="8">
    <w:abstractNumId w:val="4"/>
  </w:num>
  <w:num w:numId="9">
    <w:abstractNumId w:val="8"/>
  </w:num>
  <w:num w:numId="10">
    <w:abstractNumId w:val="20"/>
  </w:num>
  <w:num w:numId="11">
    <w:abstractNumId w:val="43"/>
  </w:num>
  <w:num w:numId="12">
    <w:abstractNumId w:val="24"/>
  </w:num>
  <w:num w:numId="13">
    <w:abstractNumId w:val="36"/>
  </w:num>
  <w:num w:numId="14">
    <w:abstractNumId w:val="41"/>
  </w:num>
  <w:num w:numId="15">
    <w:abstractNumId w:val="6"/>
  </w:num>
  <w:num w:numId="16">
    <w:abstractNumId w:val="0"/>
  </w:num>
  <w:num w:numId="17">
    <w:abstractNumId w:val="32"/>
  </w:num>
  <w:num w:numId="18">
    <w:abstractNumId w:val="13"/>
  </w:num>
  <w:num w:numId="19">
    <w:abstractNumId w:val="19"/>
  </w:num>
  <w:num w:numId="20">
    <w:abstractNumId w:val="2"/>
  </w:num>
  <w:num w:numId="21">
    <w:abstractNumId w:val="34"/>
  </w:num>
  <w:num w:numId="22">
    <w:abstractNumId w:val="7"/>
  </w:num>
  <w:num w:numId="23">
    <w:abstractNumId w:val="44"/>
  </w:num>
  <w:num w:numId="24">
    <w:abstractNumId w:val="23"/>
  </w:num>
  <w:num w:numId="25">
    <w:abstractNumId w:val="21"/>
  </w:num>
  <w:num w:numId="26">
    <w:abstractNumId w:val="14"/>
  </w:num>
  <w:num w:numId="27">
    <w:abstractNumId w:val="29"/>
  </w:num>
  <w:num w:numId="28">
    <w:abstractNumId w:val="39"/>
  </w:num>
  <w:num w:numId="29">
    <w:abstractNumId w:val="3"/>
  </w:num>
  <w:num w:numId="30">
    <w:abstractNumId w:val="31"/>
  </w:num>
  <w:num w:numId="31">
    <w:abstractNumId w:val="17"/>
  </w:num>
  <w:num w:numId="32">
    <w:abstractNumId w:val="18"/>
  </w:num>
  <w:num w:numId="33">
    <w:abstractNumId w:val="42"/>
  </w:num>
  <w:num w:numId="34">
    <w:abstractNumId w:val="35"/>
  </w:num>
  <w:num w:numId="35">
    <w:abstractNumId w:val="9"/>
  </w:num>
  <w:num w:numId="36">
    <w:abstractNumId w:val="15"/>
  </w:num>
  <w:num w:numId="37">
    <w:abstractNumId w:val="1"/>
  </w:num>
  <w:num w:numId="38">
    <w:abstractNumId w:val="30"/>
  </w:num>
  <w:num w:numId="39">
    <w:abstractNumId w:val="5"/>
  </w:num>
  <w:num w:numId="40">
    <w:abstractNumId w:val="26"/>
  </w:num>
  <w:num w:numId="41">
    <w:abstractNumId w:val="33"/>
  </w:num>
  <w:num w:numId="42">
    <w:abstractNumId w:val="37"/>
  </w:num>
  <w:num w:numId="43">
    <w:abstractNumId w:val="27"/>
  </w:num>
  <w:num w:numId="44">
    <w:abstractNumId w:val="38"/>
  </w:num>
  <w:num w:numId="45">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46"/>
    <w:rsid w:val="00002024"/>
    <w:rsid w:val="00016D2A"/>
    <w:rsid w:val="000173A9"/>
    <w:rsid w:val="00025D84"/>
    <w:rsid w:val="00042547"/>
    <w:rsid w:val="00053B3D"/>
    <w:rsid w:val="000952C9"/>
    <w:rsid w:val="000A4965"/>
    <w:rsid w:val="000B3454"/>
    <w:rsid w:val="000B421C"/>
    <w:rsid w:val="000B77BE"/>
    <w:rsid w:val="000E1989"/>
    <w:rsid w:val="000E202E"/>
    <w:rsid w:val="000E7B66"/>
    <w:rsid w:val="000F1CE1"/>
    <w:rsid w:val="00151630"/>
    <w:rsid w:val="001519B2"/>
    <w:rsid w:val="0015438D"/>
    <w:rsid w:val="001A2749"/>
    <w:rsid w:val="001B1D49"/>
    <w:rsid w:val="001C3A77"/>
    <w:rsid w:val="001E4DA4"/>
    <w:rsid w:val="001F2EEC"/>
    <w:rsid w:val="001F68FE"/>
    <w:rsid w:val="00204646"/>
    <w:rsid w:val="00220EAA"/>
    <w:rsid w:val="00226ABE"/>
    <w:rsid w:val="0023188D"/>
    <w:rsid w:val="00252B19"/>
    <w:rsid w:val="00263A85"/>
    <w:rsid w:val="002B0543"/>
    <w:rsid w:val="002C799D"/>
    <w:rsid w:val="002E2B14"/>
    <w:rsid w:val="00320B8C"/>
    <w:rsid w:val="00342B23"/>
    <w:rsid w:val="00342BEC"/>
    <w:rsid w:val="00347133"/>
    <w:rsid w:val="003649C3"/>
    <w:rsid w:val="00374375"/>
    <w:rsid w:val="003758D9"/>
    <w:rsid w:val="00383E7E"/>
    <w:rsid w:val="003B54F8"/>
    <w:rsid w:val="003E4F6B"/>
    <w:rsid w:val="003F0C72"/>
    <w:rsid w:val="003F377B"/>
    <w:rsid w:val="00407EA5"/>
    <w:rsid w:val="0045102D"/>
    <w:rsid w:val="00451654"/>
    <w:rsid w:val="004565DB"/>
    <w:rsid w:val="00463C4A"/>
    <w:rsid w:val="00476FCF"/>
    <w:rsid w:val="00477773"/>
    <w:rsid w:val="00485213"/>
    <w:rsid w:val="004A228B"/>
    <w:rsid w:val="004B5465"/>
    <w:rsid w:val="004D4A1D"/>
    <w:rsid w:val="004F6228"/>
    <w:rsid w:val="005013A7"/>
    <w:rsid w:val="005178CC"/>
    <w:rsid w:val="00531A14"/>
    <w:rsid w:val="0053764B"/>
    <w:rsid w:val="00543871"/>
    <w:rsid w:val="005508D9"/>
    <w:rsid w:val="00573CDB"/>
    <w:rsid w:val="005A6BB3"/>
    <w:rsid w:val="005C6DA2"/>
    <w:rsid w:val="005E0D39"/>
    <w:rsid w:val="005F2F6A"/>
    <w:rsid w:val="00640560"/>
    <w:rsid w:val="00667453"/>
    <w:rsid w:val="00685DC0"/>
    <w:rsid w:val="006A0D30"/>
    <w:rsid w:val="006A1D4D"/>
    <w:rsid w:val="006E0922"/>
    <w:rsid w:val="006E375D"/>
    <w:rsid w:val="006F5F25"/>
    <w:rsid w:val="00707AA1"/>
    <w:rsid w:val="0071577D"/>
    <w:rsid w:val="00716BA7"/>
    <w:rsid w:val="00732649"/>
    <w:rsid w:val="00732EA4"/>
    <w:rsid w:val="0073429A"/>
    <w:rsid w:val="007360F9"/>
    <w:rsid w:val="00767841"/>
    <w:rsid w:val="00774853"/>
    <w:rsid w:val="00802F9F"/>
    <w:rsid w:val="00806070"/>
    <w:rsid w:val="0083013A"/>
    <w:rsid w:val="00841F4A"/>
    <w:rsid w:val="00853100"/>
    <w:rsid w:val="00861D60"/>
    <w:rsid w:val="008673C9"/>
    <w:rsid w:val="00870B66"/>
    <w:rsid w:val="00893399"/>
    <w:rsid w:val="00893ECD"/>
    <w:rsid w:val="00895137"/>
    <w:rsid w:val="00897990"/>
    <w:rsid w:val="008B16CF"/>
    <w:rsid w:val="008B3225"/>
    <w:rsid w:val="008B40E5"/>
    <w:rsid w:val="008C3CEB"/>
    <w:rsid w:val="008C6CBD"/>
    <w:rsid w:val="008E6CA3"/>
    <w:rsid w:val="009359BC"/>
    <w:rsid w:val="0094206E"/>
    <w:rsid w:val="00963375"/>
    <w:rsid w:val="00963DC1"/>
    <w:rsid w:val="00974CEB"/>
    <w:rsid w:val="0098088F"/>
    <w:rsid w:val="009810FC"/>
    <w:rsid w:val="00986224"/>
    <w:rsid w:val="00993927"/>
    <w:rsid w:val="009B0F6A"/>
    <w:rsid w:val="009B4ECA"/>
    <w:rsid w:val="009C03CA"/>
    <w:rsid w:val="009D02E9"/>
    <w:rsid w:val="009D0D99"/>
    <w:rsid w:val="009D340F"/>
    <w:rsid w:val="009D7770"/>
    <w:rsid w:val="009D7AAF"/>
    <w:rsid w:val="009F2359"/>
    <w:rsid w:val="009F7882"/>
    <w:rsid w:val="00A15FF0"/>
    <w:rsid w:val="00A32D38"/>
    <w:rsid w:val="00A47FE7"/>
    <w:rsid w:val="00AB1FF5"/>
    <w:rsid w:val="00AD0FC8"/>
    <w:rsid w:val="00AD25D0"/>
    <w:rsid w:val="00AD7548"/>
    <w:rsid w:val="00AE0C96"/>
    <w:rsid w:val="00AF7041"/>
    <w:rsid w:val="00B116A5"/>
    <w:rsid w:val="00B539AB"/>
    <w:rsid w:val="00B660FE"/>
    <w:rsid w:val="00BB7F22"/>
    <w:rsid w:val="00BD6E3F"/>
    <w:rsid w:val="00BE5828"/>
    <w:rsid w:val="00BE6161"/>
    <w:rsid w:val="00BF271E"/>
    <w:rsid w:val="00C00E2A"/>
    <w:rsid w:val="00C134EC"/>
    <w:rsid w:val="00C229C8"/>
    <w:rsid w:val="00C36F2D"/>
    <w:rsid w:val="00C435B8"/>
    <w:rsid w:val="00C47FF5"/>
    <w:rsid w:val="00C51D0E"/>
    <w:rsid w:val="00C71829"/>
    <w:rsid w:val="00C87B31"/>
    <w:rsid w:val="00CA0E6E"/>
    <w:rsid w:val="00CA2B2F"/>
    <w:rsid w:val="00CA54CF"/>
    <w:rsid w:val="00CB2FF7"/>
    <w:rsid w:val="00CB3EFF"/>
    <w:rsid w:val="00CB509B"/>
    <w:rsid w:val="00CC6A45"/>
    <w:rsid w:val="00CD11D8"/>
    <w:rsid w:val="00CE5C1F"/>
    <w:rsid w:val="00D05ECE"/>
    <w:rsid w:val="00D1406F"/>
    <w:rsid w:val="00D15729"/>
    <w:rsid w:val="00D2149F"/>
    <w:rsid w:val="00D223C2"/>
    <w:rsid w:val="00D335A3"/>
    <w:rsid w:val="00D62448"/>
    <w:rsid w:val="00DB011E"/>
    <w:rsid w:val="00DD128F"/>
    <w:rsid w:val="00DE1788"/>
    <w:rsid w:val="00DE51BD"/>
    <w:rsid w:val="00DF0D0E"/>
    <w:rsid w:val="00E120ED"/>
    <w:rsid w:val="00E128C6"/>
    <w:rsid w:val="00E22626"/>
    <w:rsid w:val="00E36B66"/>
    <w:rsid w:val="00E72ECB"/>
    <w:rsid w:val="00E75171"/>
    <w:rsid w:val="00E80646"/>
    <w:rsid w:val="00EA21C3"/>
    <w:rsid w:val="00EB24D4"/>
    <w:rsid w:val="00EC06DC"/>
    <w:rsid w:val="00ED3D24"/>
    <w:rsid w:val="00EE3B15"/>
    <w:rsid w:val="00EE5C06"/>
    <w:rsid w:val="00F01A32"/>
    <w:rsid w:val="00F219AC"/>
    <w:rsid w:val="00F21A90"/>
    <w:rsid w:val="00F27B7F"/>
    <w:rsid w:val="00F3394D"/>
    <w:rsid w:val="00F352A3"/>
    <w:rsid w:val="00F439FC"/>
    <w:rsid w:val="00F56A3C"/>
    <w:rsid w:val="00F94E34"/>
    <w:rsid w:val="00FA055C"/>
    <w:rsid w:val="00FA5E52"/>
    <w:rsid w:val="00FC7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52C9"/>
    <w:pPr>
      <w:widowControl w:val="0"/>
      <w:suppressAutoHyphens/>
      <w:autoSpaceDN w:val="0"/>
      <w:textAlignment w:val="baseline"/>
    </w:pPr>
    <w:rPr>
      <w:rFonts w:ascii="Calibri" w:eastAsia="Lucida Sans Unicode" w:hAnsi="Calibri" w:cs="Tahoma"/>
      <w:kern w:val="3"/>
    </w:rPr>
  </w:style>
  <w:style w:type="paragraph" w:styleId="Nagwek1">
    <w:name w:val="heading 1"/>
    <w:basedOn w:val="Normalny"/>
    <w:next w:val="Normalny"/>
    <w:link w:val="Nagwek1Znak"/>
    <w:uiPriority w:val="9"/>
    <w:qFormat/>
    <w:rsid w:val="00383E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83E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80646"/>
    <w:pPr>
      <w:spacing w:after="0" w:line="240" w:lineRule="auto"/>
    </w:pPr>
  </w:style>
  <w:style w:type="character" w:styleId="Hipercze">
    <w:name w:val="Hyperlink"/>
    <w:basedOn w:val="Domylnaczcionkaakapitu"/>
    <w:unhideWhenUsed/>
    <w:rsid w:val="00E80646"/>
    <w:rPr>
      <w:color w:val="0000FF" w:themeColor="hyperlink"/>
      <w:u w:val="single"/>
    </w:rPr>
  </w:style>
  <w:style w:type="character" w:styleId="Odwoaniedokomentarza">
    <w:name w:val="annotation reference"/>
    <w:basedOn w:val="Domylnaczcionkaakapitu"/>
    <w:uiPriority w:val="99"/>
    <w:unhideWhenUsed/>
    <w:rsid w:val="00E80646"/>
    <w:rPr>
      <w:sz w:val="16"/>
      <w:szCs w:val="16"/>
    </w:rPr>
  </w:style>
  <w:style w:type="paragraph" w:styleId="Tekstkomentarza">
    <w:name w:val="annotation text"/>
    <w:basedOn w:val="Normalny"/>
    <w:link w:val="TekstkomentarzaZnak"/>
    <w:unhideWhenUsed/>
    <w:rsid w:val="00E80646"/>
    <w:pPr>
      <w:spacing w:line="240" w:lineRule="auto"/>
    </w:pPr>
    <w:rPr>
      <w:sz w:val="20"/>
      <w:szCs w:val="20"/>
    </w:rPr>
  </w:style>
  <w:style w:type="character" w:customStyle="1" w:styleId="TekstkomentarzaZnak">
    <w:name w:val="Tekst komentarza Znak"/>
    <w:basedOn w:val="Domylnaczcionkaakapitu"/>
    <w:link w:val="Tekstkomentarza"/>
    <w:rsid w:val="00E80646"/>
    <w:rPr>
      <w:sz w:val="20"/>
      <w:szCs w:val="20"/>
    </w:rPr>
  </w:style>
  <w:style w:type="paragraph" w:styleId="Tematkomentarza">
    <w:name w:val="annotation subject"/>
    <w:basedOn w:val="Tekstkomentarza"/>
    <w:next w:val="Tekstkomentarza"/>
    <w:link w:val="TematkomentarzaZnak"/>
    <w:unhideWhenUsed/>
    <w:rsid w:val="00E80646"/>
    <w:rPr>
      <w:b/>
      <w:bCs/>
    </w:rPr>
  </w:style>
  <w:style w:type="character" w:customStyle="1" w:styleId="TematkomentarzaZnak">
    <w:name w:val="Temat komentarza Znak"/>
    <w:basedOn w:val="TekstkomentarzaZnak"/>
    <w:link w:val="Tematkomentarza"/>
    <w:rsid w:val="00E80646"/>
    <w:rPr>
      <w:b/>
      <w:bCs/>
      <w:sz w:val="20"/>
      <w:szCs w:val="20"/>
    </w:rPr>
  </w:style>
  <w:style w:type="paragraph" w:styleId="Tekstdymka">
    <w:name w:val="Balloon Text"/>
    <w:basedOn w:val="Normalny"/>
    <w:link w:val="TekstdymkaZnak"/>
    <w:unhideWhenUsed/>
    <w:rsid w:val="00E80646"/>
    <w:pPr>
      <w:spacing w:after="0" w:line="240" w:lineRule="auto"/>
    </w:pPr>
    <w:rPr>
      <w:rFonts w:ascii="Tahoma" w:hAnsi="Tahoma"/>
      <w:sz w:val="16"/>
      <w:szCs w:val="16"/>
    </w:rPr>
  </w:style>
  <w:style w:type="character" w:customStyle="1" w:styleId="TekstdymkaZnak">
    <w:name w:val="Tekst dymka Znak"/>
    <w:basedOn w:val="Domylnaczcionkaakapitu"/>
    <w:link w:val="Tekstdymka"/>
    <w:rsid w:val="00E80646"/>
    <w:rPr>
      <w:rFonts w:ascii="Tahoma" w:hAnsi="Tahoma" w:cs="Tahoma"/>
      <w:sz w:val="16"/>
      <w:szCs w:val="16"/>
    </w:rPr>
  </w:style>
  <w:style w:type="paragraph" w:customStyle="1" w:styleId="Tabelapozycja">
    <w:name w:val="Tabela pozycja"/>
    <w:basedOn w:val="Normalny"/>
    <w:rsid w:val="0053764B"/>
    <w:pPr>
      <w:spacing w:after="0" w:line="240" w:lineRule="auto"/>
    </w:pPr>
    <w:rPr>
      <w:rFonts w:ascii="Arial" w:eastAsia="MS Outlook" w:hAnsi="Arial" w:cs="Times New Roman"/>
      <w:szCs w:val="20"/>
      <w:lang w:eastAsia="pl-PL"/>
    </w:rPr>
  </w:style>
  <w:style w:type="character" w:customStyle="1" w:styleId="apple-converted-space">
    <w:name w:val="apple-converted-space"/>
    <w:rsid w:val="0053764B"/>
  </w:style>
  <w:style w:type="character" w:styleId="Pogrubienie">
    <w:name w:val="Strong"/>
    <w:qFormat/>
    <w:rsid w:val="0053764B"/>
    <w:rPr>
      <w:b/>
      <w:bCs/>
    </w:rPr>
  </w:style>
  <w:style w:type="paragraph" w:styleId="Akapitzlist">
    <w:name w:val="List Paragraph"/>
    <w:basedOn w:val="Normalny"/>
    <w:link w:val="AkapitzlistZnak"/>
    <w:uiPriority w:val="34"/>
    <w:qFormat/>
    <w:rsid w:val="00BE6161"/>
    <w:pPr>
      <w:ind w:left="720"/>
      <w:contextualSpacing/>
    </w:pPr>
    <w:rPr>
      <w:lang w:val="en-US"/>
    </w:rPr>
  </w:style>
  <w:style w:type="paragraph" w:styleId="Nagwek">
    <w:name w:val="header"/>
    <w:basedOn w:val="Normalny"/>
    <w:link w:val="NagwekZnak"/>
    <w:unhideWhenUsed/>
    <w:rsid w:val="00685DC0"/>
    <w:pPr>
      <w:tabs>
        <w:tab w:val="center" w:pos="4536"/>
        <w:tab w:val="right" w:pos="9072"/>
      </w:tabs>
      <w:spacing w:after="0" w:line="240" w:lineRule="auto"/>
    </w:pPr>
  </w:style>
  <w:style w:type="character" w:customStyle="1" w:styleId="NagwekZnak">
    <w:name w:val="Nagłówek Znak"/>
    <w:basedOn w:val="Domylnaczcionkaakapitu"/>
    <w:link w:val="Nagwek"/>
    <w:rsid w:val="00685DC0"/>
  </w:style>
  <w:style w:type="character" w:customStyle="1" w:styleId="AkapitzlistZnak">
    <w:name w:val="Akapit z listą Znak"/>
    <w:link w:val="Akapitzlist"/>
    <w:uiPriority w:val="34"/>
    <w:locked/>
    <w:rsid w:val="00685DC0"/>
    <w:rPr>
      <w:lang w:val="en-US"/>
    </w:rPr>
  </w:style>
  <w:style w:type="character" w:customStyle="1" w:styleId="csaed4b1c7">
    <w:name w:val="csaed4b1c7"/>
    <w:basedOn w:val="Domylnaczcionkaakapitu"/>
    <w:rsid w:val="00685DC0"/>
  </w:style>
  <w:style w:type="paragraph" w:customStyle="1" w:styleId="Akapitzlist1">
    <w:name w:val="Akapit z listą1"/>
    <w:basedOn w:val="Normalny"/>
    <w:rsid w:val="00C36F2D"/>
    <w:pPr>
      <w:spacing w:after="80" w:line="240" w:lineRule="auto"/>
      <w:ind w:left="720"/>
    </w:pPr>
    <w:rPr>
      <w:rFonts w:eastAsiaTheme="minorEastAsia"/>
      <w:lang w:eastAsia="pl-PL"/>
    </w:rPr>
  </w:style>
  <w:style w:type="paragraph" w:styleId="Stopka">
    <w:name w:val="footer"/>
    <w:basedOn w:val="Normalny"/>
    <w:link w:val="StopkaZnak"/>
    <w:uiPriority w:val="99"/>
    <w:unhideWhenUsed/>
    <w:rsid w:val="00573CDB"/>
    <w:pPr>
      <w:tabs>
        <w:tab w:val="center" w:pos="4536"/>
        <w:tab w:val="right" w:pos="9072"/>
      </w:tabs>
      <w:spacing w:after="0" w:line="240" w:lineRule="auto"/>
    </w:pPr>
  </w:style>
  <w:style w:type="character" w:customStyle="1" w:styleId="StopkaZnak">
    <w:name w:val="Stopka Znak"/>
    <w:basedOn w:val="Domylnaczcionkaakapitu"/>
    <w:link w:val="Stopka"/>
    <w:rsid w:val="00573CDB"/>
  </w:style>
  <w:style w:type="character" w:customStyle="1" w:styleId="Nagwek2Znak">
    <w:name w:val="Nagłówek 2 Znak"/>
    <w:basedOn w:val="Domylnaczcionkaakapitu"/>
    <w:link w:val="Nagwek2"/>
    <w:rsid w:val="00383E7E"/>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rsid w:val="00383E7E"/>
    <w:rPr>
      <w:rFonts w:asciiTheme="majorHAnsi" w:eastAsiaTheme="majorEastAsia" w:hAnsiTheme="majorHAnsi" w:cstheme="majorBidi"/>
      <w:color w:val="365F91" w:themeColor="accent1" w:themeShade="BF"/>
      <w:sz w:val="32"/>
      <w:szCs w:val="32"/>
    </w:rPr>
  </w:style>
  <w:style w:type="paragraph" w:styleId="Tekstpodstawowywcity">
    <w:name w:val="Body Text Indent"/>
    <w:basedOn w:val="Normalny"/>
    <w:link w:val="TekstpodstawowywcityZnak"/>
    <w:semiHidden/>
    <w:rsid w:val="005A6BB3"/>
    <w:pPr>
      <w:spacing w:after="0" w:line="240" w:lineRule="auto"/>
      <w:ind w:left="360"/>
    </w:pPr>
    <w:rPr>
      <w:rFonts w:ascii="Times New Roman" w:eastAsia="Times New Roman" w:hAnsi="Times New Roman" w:cs="Times New Roman"/>
      <w:sz w:val="28"/>
      <w:szCs w:val="20"/>
    </w:rPr>
  </w:style>
  <w:style w:type="character" w:customStyle="1" w:styleId="TekstpodstawowywcityZnak">
    <w:name w:val="Tekst podstawowy wcięty Znak"/>
    <w:basedOn w:val="Domylnaczcionkaakapitu"/>
    <w:link w:val="Tekstpodstawowywcity"/>
    <w:semiHidden/>
    <w:rsid w:val="005A6BB3"/>
    <w:rPr>
      <w:rFonts w:ascii="Times New Roman" w:eastAsia="Times New Roman" w:hAnsi="Times New Roman" w:cs="Times New Roman"/>
      <w:sz w:val="28"/>
      <w:szCs w:val="20"/>
    </w:rPr>
  </w:style>
  <w:style w:type="paragraph" w:styleId="Tekstpodstawowy">
    <w:name w:val="Body Text"/>
    <w:basedOn w:val="Normalny"/>
    <w:link w:val="TekstpodstawowyZnak"/>
    <w:unhideWhenUsed/>
    <w:rsid w:val="000F1CE1"/>
    <w:pPr>
      <w:spacing w:after="120"/>
    </w:pPr>
  </w:style>
  <w:style w:type="character" w:customStyle="1" w:styleId="TekstpodstawowyZnak">
    <w:name w:val="Tekst podstawowy Znak"/>
    <w:basedOn w:val="Domylnaczcionkaakapitu"/>
    <w:link w:val="Tekstpodstawowy"/>
    <w:rsid w:val="000F1CE1"/>
  </w:style>
  <w:style w:type="paragraph" w:customStyle="1" w:styleId="Standard">
    <w:name w:val="Standard"/>
    <w:rsid w:val="000F1CE1"/>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Heading">
    <w:name w:val="Heading"/>
    <w:basedOn w:val="Normalny"/>
    <w:rsid w:val="000F1CE1"/>
    <w:pPr>
      <w:tabs>
        <w:tab w:val="center" w:pos="4536"/>
        <w:tab w:val="right" w:pos="9072"/>
      </w:tabs>
    </w:pPr>
    <w:rPr>
      <w:rFonts w:eastAsia="Calibri" w:cs="Times New Roman"/>
    </w:rPr>
  </w:style>
  <w:style w:type="paragraph" w:customStyle="1" w:styleId="Textbody">
    <w:name w:val="Text body"/>
    <w:basedOn w:val="Standard"/>
    <w:rsid w:val="000F1CE1"/>
    <w:pPr>
      <w:widowControl/>
      <w:suppressAutoHyphens w:val="0"/>
      <w:spacing w:after="140" w:line="288" w:lineRule="auto"/>
    </w:pPr>
    <w:rPr>
      <w:rFonts w:eastAsia="Calibri" w:cs="Times New Roman"/>
      <w:color w:val="auto"/>
      <w:kern w:val="0"/>
      <w:sz w:val="20"/>
      <w:szCs w:val="20"/>
      <w:lang w:val="pl-PL" w:eastAsia="pl-PL" w:bidi="ar-SA"/>
    </w:rPr>
  </w:style>
  <w:style w:type="paragraph" w:customStyle="1" w:styleId="Nagwek11">
    <w:name w:val="Nagłówek 11"/>
    <w:basedOn w:val="Normalny"/>
    <w:next w:val="Normalny"/>
    <w:rsid w:val="000F1CE1"/>
    <w:pPr>
      <w:keepNext/>
      <w:spacing w:before="240" w:after="60"/>
      <w:outlineLvl w:val="0"/>
    </w:pPr>
    <w:rPr>
      <w:rFonts w:ascii="Cambria" w:eastAsia="Times New Roman" w:hAnsi="Cambria" w:cs="Times New Roman"/>
      <w:b/>
      <w:bCs/>
      <w:sz w:val="32"/>
      <w:szCs w:val="32"/>
    </w:rPr>
  </w:style>
  <w:style w:type="paragraph" w:customStyle="1" w:styleId="Nagwek21">
    <w:name w:val="Nagłówek 21"/>
    <w:basedOn w:val="Normalny"/>
    <w:next w:val="Normalny"/>
    <w:rsid w:val="000F1CE1"/>
    <w:pPr>
      <w:keepNext/>
      <w:spacing w:before="240" w:after="60"/>
      <w:outlineLvl w:val="1"/>
    </w:pPr>
    <w:rPr>
      <w:rFonts w:ascii="Cambria" w:eastAsia="Times New Roman" w:hAnsi="Cambria" w:cs="Times New Roman"/>
      <w:b/>
      <w:bCs/>
      <w:i/>
      <w:iCs/>
      <w:sz w:val="28"/>
      <w:szCs w:val="28"/>
    </w:rPr>
  </w:style>
  <w:style w:type="paragraph" w:customStyle="1" w:styleId="Nagwek31">
    <w:name w:val="Nagłówek 31"/>
    <w:basedOn w:val="Normalny"/>
    <w:rsid w:val="000F1CE1"/>
    <w:pPr>
      <w:spacing w:before="100" w:after="100" w:line="240" w:lineRule="auto"/>
      <w:outlineLvl w:val="2"/>
    </w:pPr>
    <w:rPr>
      <w:rFonts w:ascii="Times New Roman" w:eastAsia="Times New Roman" w:hAnsi="Times New Roman" w:cs="Times New Roman"/>
      <w:b/>
      <w:bCs/>
      <w:sz w:val="27"/>
      <w:szCs w:val="27"/>
    </w:rPr>
  </w:style>
  <w:style w:type="paragraph" w:customStyle="1" w:styleId="Nagwek41">
    <w:name w:val="Nagłówek 41"/>
    <w:basedOn w:val="Normalny"/>
    <w:next w:val="Normalny"/>
    <w:rsid w:val="000F1CE1"/>
    <w:pPr>
      <w:keepNext/>
      <w:spacing w:before="240" w:after="60"/>
      <w:outlineLvl w:val="3"/>
    </w:pPr>
    <w:rPr>
      <w:rFonts w:eastAsia="Times New Roman" w:cs="Times New Roman"/>
      <w:b/>
      <w:bCs/>
      <w:sz w:val="28"/>
      <w:szCs w:val="28"/>
    </w:rPr>
  </w:style>
  <w:style w:type="paragraph" w:styleId="Tekstprzypisukocowego">
    <w:name w:val="endnote text"/>
    <w:basedOn w:val="Normalny"/>
    <w:link w:val="TekstprzypisukocowegoZnak"/>
    <w:rsid w:val="000F1CE1"/>
    <w:rPr>
      <w:rFonts w:eastAsia="Calibri" w:cs="Times New Roman"/>
      <w:sz w:val="20"/>
      <w:szCs w:val="20"/>
    </w:rPr>
  </w:style>
  <w:style w:type="character" w:customStyle="1" w:styleId="TekstprzypisukocowegoZnak">
    <w:name w:val="Tekst przypisu końcowego Znak"/>
    <w:basedOn w:val="Domylnaczcionkaakapitu"/>
    <w:link w:val="Tekstprzypisukocowego"/>
    <w:rsid w:val="000F1CE1"/>
    <w:rPr>
      <w:rFonts w:ascii="Calibri" w:eastAsia="Calibri" w:hAnsi="Calibri" w:cs="Times New Roman"/>
      <w:sz w:val="20"/>
      <w:szCs w:val="20"/>
    </w:rPr>
  </w:style>
  <w:style w:type="paragraph" w:styleId="NormalnyWeb">
    <w:name w:val="Normal (Web)"/>
    <w:basedOn w:val="Normalny"/>
    <w:uiPriority w:val="99"/>
    <w:rsid w:val="000F1CE1"/>
    <w:pPr>
      <w:spacing w:before="100" w:after="100" w:line="240" w:lineRule="auto"/>
    </w:pPr>
    <w:rPr>
      <w:rFonts w:ascii="Times New Roman" w:eastAsia="Times New Roman" w:hAnsi="Times New Roman" w:cs="Times New Roman"/>
      <w:sz w:val="24"/>
      <w:szCs w:val="24"/>
      <w:lang w:eastAsia="pl-PL"/>
    </w:rPr>
  </w:style>
  <w:style w:type="paragraph" w:customStyle="1" w:styleId="productdesc">
    <w:name w:val="product_desc"/>
    <w:basedOn w:val="Normalny"/>
    <w:rsid w:val="000F1CE1"/>
    <w:pPr>
      <w:spacing w:before="100" w:after="100"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0F1CE1"/>
    <w:pPr>
      <w:tabs>
        <w:tab w:val="center" w:pos="4536"/>
        <w:tab w:val="right" w:pos="9072"/>
      </w:tabs>
    </w:pPr>
    <w:rPr>
      <w:rFonts w:eastAsia="Calibri" w:cs="Times New Roman"/>
    </w:rPr>
  </w:style>
  <w:style w:type="paragraph" w:styleId="Lista">
    <w:name w:val="List"/>
    <w:basedOn w:val="Normalny"/>
    <w:rsid w:val="000F1CE1"/>
    <w:pPr>
      <w:ind w:left="283" w:hanging="283"/>
    </w:pPr>
    <w:rPr>
      <w:rFonts w:eastAsia="Calibri" w:cs="Times New Roman"/>
    </w:rPr>
  </w:style>
  <w:style w:type="paragraph" w:customStyle="1" w:styleId="TableContents">
    <w:name w:val="Table Contents"/>
    <w:basedOn w:val="Standard"/>
    <w:rsid w:val="000F1CE1"/>
    <w:pPr>
      <w:widowControl/>
      <w:suppressLineNumbers/>
      <w:suppressAutoHyphens w:val="0"/>
    </w:pPr>
    <w:rPr>
      <w:rFonts w:eastAsia="Calibri" w:cs="Times New Roman"/>
      <w:color w:val="auto"/>
      <w:kern w:val="0"/>
      <w:sz w:val="20"/>
      <w:szCs w:val="20"/>
      <w:lang w:val="pl-PL" w:eastAsia="pl-PL" w:bidi="ar-SA"/>
    </w:rPr>
  </w:style>
  <w:style w:type="character" w:customStyle="1" w:styleId="Nagwek3Znak">
    <w:name w:val="Nagłówek 3 Znak"/>
    <w:rsid w:val="000F1CE1"/>
    <w:rPr>
      <w:rFonts w:ascii="Times New Roman" w:eastAsia="Times New Roman" w:hAnsi="Times New Roman"/>
      <w:b/>
      <w:bCs/>
      <w:sz w:val="27"/>
      <w:szCs w:val="27"/>
    </w:rPr>
  </w:style>
  <w:style w:type="character" w:styleId="Odwoanieprzypisukocowego">
    <w:name w:val="endnote reference"/>
    <w:rsid w:val="000F1CE1"/>
    <w:rPr>
      <w:position w:val="0"/>
      <w:vertAlign w:val="superscript"/>
    </w:rPr>
  </w:style>
  <w:style w:type="character" w:customStyle="1" w:styleId="Nagwek4Znak">
    <w:name w:val="Nagłówek 4 Znak"/>
    <w:rsid w:val="000F1CE1"/>
    <w:rPr>
      <w:rFonts w:ascii="Calibri" w:eastAsia="Times New Roman" w:hAnsi="Calibri" w:cs="Times New Roman"/>
      <w:b/>
      <w:bCs/>
      <w:sz w:val="28"/>
      <w:szCs w:val="28"/>
      <w:lang w:eastAsia="en-US"/>
    </w:rPr>
  </w:style>
  <w:style w:type="character" w:customStyle="1" w:styleId="EndnoteSymbol">
    <w:name w:val="Endnote Symbol"/>
    <w:rsid w:val="000F1CE1"/>
  </w:style>
  <w:style w:type="character" w:customStyle="1" w:styleId="Internetlink">
    <w:name w:val="Internet link"/>
    <w:rsid w:val="000F1CE1"/>
    <w:rPr>
      <w:color w:val="000080"/>
      <w:u w:val="single"/>
    </w:rPr>
  </w:style>
  <w:style w:type="paragraph" w:customStyle="1" w:styleId="Legenda1">
    <w:name w:val="Legenda1"/>
    <w:basedOn w:val="Standard"/>
    <w:rsid w:val="000952C9"/>
    <w:pPr>
      <w:suppressLineNumbers/>
      <w:spacing w:before="120" w:after="120"/>
    </w:pPr>
    <w:rPr>
      <w:rFonts w:cs="Mangal"/>
      <w:i/>
      <w:iCs/>
    </w:rPr>
  </w:style>
  <w:style w:type="paragraph" w:customStyle="1" w:styleId="Index">
    <w:name w:val="Index"/>
    <w:basedOn w:val="Standard"/>
    <w:rsid w:val="000952C9"/>
    <w:pPr>
      <w:suppressLineNumbers/>
    </w:pPr>
    <w:rPr>
      <w:rFonts w:cs="Mangal"/>
    </w:rPr>
  </w:style>
  <w:style w:type="paragraph" w:customStyle="1" w:styleId="TableHeading">
    <w:name w:val="Table Heading"/>
    <w:basedOn w:val="TableContents"/>
    <w:rsid w:val="000952C9"/>
    <w:pPr>
      <w:jc w:val="center"/>
    </w:pPr>
    <w:rPr>
      <w:b/>
      <w:bCs/>
      <w:color w:val="00000A"/>
      <w:kern w:val="3"/>
    </w:rPr>
  </w:style>
  <w:style w:type="character" w:customStyle="1" w:styleId="StrongEmphasis">
    <w:name w:val="Strong Emphasis"/>
    <w:rsid w:val="000952C9"/>
    <w:rPr>
      <w:b/>
      <w:bCs/>
    </w:rPr>
  </w:style>
  <w:style w:type="character" w:customStyle="1" w:styleId="ListLabel1">
    <w:name w:val="ListLabel 1"/>
    <w:rsid w:val="000952C9"/>
    <w:rPr>
      <w:rFonts w:cs="Courier New"/>
    </w:rPr>
  </w:style>
  <w:style w:type="character" w:customStyle="1" w:styleId="ListLabel2">
    <w:name w:val="ListLabel 2"/>
    <w:rsid w:val="000952C9"/>
    <w:rPr>
      <w:rFonts w:eastAsia="Times New Roman" w:cs="Tahoma"/>
    </w:rPr>
  </w:style>
  <w:style w:type="numbering" w:customStyle="1" w:styleId="WWNum1">
    <w:name w:val="WWNum1"/>
    <w:basedOn w:val="Bezlisty"/>
    <w:rsid w:val="000952C9"/>
    <w:pPr>
      <w:numPr>
        <w:numId w:val="1"/>
      </w:numPr>
    </w:pPr>
  </w:style>
  <w:style w:type="numbering" w:customStyle="1" w:styleId="WWNum2">
    <w:name w:val="WWNum2"/>
    <w:basedOn w:val="Bezlisty"/>
    <w:rsid w:val="000952C9"/>
    <w:pPr>
      <w:numPr>
        <w:numId w:val="2"/>
      </w:numPr>
    </w:pPr>
  </w:style>
  <w:style w:type="numbering" w:customStyle="1" w:styleId="WWNum3">
    <w:name w:val="WWNum3"/>
    <w:basedOn w:val="Bezlisty"/>
    <w:rsid w:val="000952C9"/>
    <w:pPr>
      <w:numPr>
        <w:numId w:val="3"/>
      </w:numPr>
    </w:pPr>
  </w:style>
  <w:style w:type="numbering" w:customStyle="1" w:styleId="WWNum4">
    <w:name w:val="WWNum4"/>
    <w:basedOn w:val="Bezlisty"/>
    <w:rsid w:val="000952C9"/>
    <w:pPr>
      <w:numPr>
        <w:numId w:val="4"/>
      </w:numPr>
    </w:pPr>
  </w:style>
  <w:style w:type="character" w:customStyle="1" w:styleId="alt-edited">
    <w:name w:val="alt-edited"/>
    <w:basedOn w:val="Domylnaczcionkaakapitu"/>
    <w:rsid w:val="00CB2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52C9"/>
    <w:pPr>
      <w:widowControl w:val="0"/>
      <w:suppressAutoHyphens/>
      <w:autoSpaceDN w:val="0"/>
      <w:textAlignment w:val="baseline"/>
    </w:pPr>
    <w:rPr>
      <w:rFonts w:ascii="Calibri" w:eastAsia="Lucida Sans Unicode" w:hAnsi="Calibri" w:cs="Tahoma"/>
      <w:kern w:val="3"/>
    </w:rPr>
  </w:style>
  <w:style w:type="paragraph" w:styleId="Nagwek1">
    <w:name w:val="heading 1"/>
    <w:basedOn w:val="Normalny"/>
    <w:next w:val="Normalny"/>
    <w:link w:val="Nagwek1Znak"/>
    <w:uiPriority w:val="9"/>
    <w:qFormat/>
    <w:rsid w:val="00383E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83E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80646"/>
    <w:pPr>
      <w:spacing w:after="0" w:line="240" w:lineRule="auto"/>
    </w:pPr>
  </w:style>
  <w:style w:type="character" w:styleId="Hipercze">
    <w:name w:val="Hyperlink"/>
    <w:basedOn w:val="Domylnaczcionkaakapitu"/>
    <w:unhideWhenUsed/>
    <w:rsid w:val="00E80646"/>
    <w:rPr>
      <w:color w:val="0000FF" w:themeColor="hyperlink"/>
      <w:u w:val="single"/>
    </w:rPr>
  </w:style>
  <w:style w:type="character" w:styleId="Odwoaniedokomentarza">
    <w:name w:val="annotation reference"/>
    <w:basedOn w:val="Domylnaczcionkaakapitu"/>
    <w:uiPriority w:val="99"/>
    <w:unhideWhenUsed/>
    <w:rsid w:val="00E80646"/>
    <w:rPr>
      <w:sz w:val="16"/>
      <w:szCs w:val="16"/>
    </w:rPr>
  </w:style>
  <w:style w:type="paragraph" w:styleId="Tekstkomentarza">
    <w:name w:val="annotation text"/>
    <w:basedOn w:val="Normalny"/>
    <w:link w:val="TekstkomentarzaZnak"/>
    <w:unhideWhenUsed/>
    <w:rsid w:val="00E80646"/>
    <w:pPr>
      <w:spacing w:line="240" w:lineRule="auto"/>
    </w:pPr>
    <w:rPr>
      <w:sz w:val="20"/>
      <w:szCs w:val="20"/>
    </w:rPr>
  </w:style>
  <w:style w:type="character" w:customStyle="1" w:styleId="TekstkomentarzaZnak">
    <w:name w:val="Tekst komentarza Znak"/>
    <w:basedOn w:val="Domylnaczcionkaakapitu"/>
    <w:link w:val="Tekstkomentarza"/>
    <w:rsid w:val="00E80646"/>
    <w:rPr>
      <w:sz w:val="20"/>
      <w:szCs w:val="20"/>
    </w:rPr>
  </w:style>
  <w:style w:type="paragraph" w:styleId="Tematkomentarza">
    <w:name w:val="annotation subject"/>
    <w:basedOn w:val="Tekstkomentarza"/>
    <w:next w:val="Tekstkomentarza"/>
    <w:link w:val="TematkomentarzaZnak"/>
    <w:unhideWhenUsed/>
    <w:rsid w:val="00E80646"/>
    <w:rPr>
      <w:b/>
      <w:bCs/>
    </w:rPr>
  </w:style>
  <w:style w:type="character" w:customStyle="1" w:styleId="TematkomentarzaZnak">
    <w:name w:val="Temat komentarza Znak"/>
    <w:basedOn w:val="TekstkomentarzaZnak"/>
    <w:link w:val="Tematkomentarza"/>
    <w:rsid w:val="00E80646"/>
    <w:rPr>
      <w:b/>
      <w:bCs/>
      <w:sz w:val="20"/>
      <w:szCs w:val="20"/>
    </w:rPr>
  </w:style>
  <w:style w:type="paragraph" w:styleId="Tekstdymka">
    <w:name w:val="Balloon Text"/>
    <w:basedOn w:val="Normalny"/>
    <w:link w:val="TekstdymkaZnak"/>
    <w:unhideWhenUsed/>
    <w:rsid w:val="00E80646"/>
    <w:pPr>
      <w:spacing w:after="0" w:line="240" w:lineRule="auto"/>
    </w:pPr>
    <w:rPr>
      <w:rFonts w:ascii="Tahoma" w:hAnsi="Tahoma"/>
      <w:sz w:val="16"/>
      <w:szCs w:val="16"/>
    </w:rPr>
  </w:style>
  <w:style w:type="character" w:customStyle="1" w:styleId="TekstdymkaZnak">
    <w:name w:val="Tekst dymka Znak"/>
    <w:basedOn w:val="Domylnaczcionkaakapitu"/>
    <w:link w:val="Tekstdymka"/>
    <w:rsid w:val="00E80646"/>
    <w:rPr>
      <w:rFonts w:ascii="Tahoma" w:hAnsi="Tahoma" w:cs="Tahoma"/>
      <w:sz w:val="16"/>
      <w:szCs w:val="16"/>
    </w:rPr>
  </w:style>
  <w:style w:type="paragraph" w:customStyle="1" w:styleId="Tabelapozycja">
    <w:name w:val="Tabela pozycja"/>
    <w:basedOn w:val="Normalny"/>
    <w:rsid w:val="0053764B"/>
    <w:pPr>
      <w:spacing w:after="0" w:line="240" w:lineRule="auto"/>
    </w:pPr>
    <w:rPr>
      <w:rFonts w:ascii="Arial" w:eastAsia="MS Outlook" w:hAnsi="Arial" w:cs="Times New Roman"/>
      <w:szCs w:val="20"/>
      <w:lang w:eastAsia="pl-PL"/>
    </w:rPr>
  </w:style>
  <w:style w:type="character" w:customStyle="1" w:styleId="apple-converted-space">
    <w:name w:val="apple-converted-space"/>
    <w:rsid w:val="0053764B"/>
  </w:style>
  <w:style w:type="character" w:styleId="Pogrubienie">
    <w:name w:val="Strong"/>
    <w:qFormat/>
    <w:rsid w:val="0053764B"/>
    <w:rPr>
      <w:b/>
      <w:bCs/>
    </w:rPr>
  </w:style>
  <w:style w:type="paragraph" w:styleId="Akapitzlist">
    <w:name w:val="List Paragraph"/>
    <w:basedOn w:val="Normalny"/>
    <w:link w:val="AkapitzlistZnak"/>
    <w:uiPriority w:val="34"/>
    <w:qFormat/>
    <w:rsid w:val="00BE6161"/>
    <w:pPr>
      <w:ind w:left="720"/>
      <w:contextualSpacing/>
    </w:pPr>
    <w:rPr>
      <w:lang w:val="en-US"/>
    </w:rPr>
  </w:style>
  <w:style w:type="paragraph" w:styleId="Nagwek">
    <w:name w:val="header"/>
    <w:basedOn w:val="Normalny"/>
    <w:link w:val="NagwekZnak"/>
    <w:unhideWhenUsed/>
    <w:rsid w:val="00685DC0"/>
    <w:pPr>
      <w:tabs>
        <w:tab w:val="center" w:pos="4536"/>
        <w:tab w:val="right" w:pos="9072"/>
      </w:tabs>
      <w:spacing w:after="0" w:line="240" w:lineRule="auto"/>
    </w:pPr>
  </w:style>
  <w:style w:type="character" w:customStyle="1" w:styleId="NagwekZnak">
    <w:name w:val="Nagłówek Znak"/>
    <w:basedOn w:val="Domylnaczcionkaakapitu"/>
    <w:link w:val="Nagwek"/>
    <w:rsid w:val="00685DC0"/>
  </w:style>
  <w:style w:type="character" w:customStyle="1" w:styleId="AkapitzlistZnak">
    <w:name w:val="Akapit z listą Znak"/>
    <w:link w:val="Akapitzlist"/>
    <w:uiPriority w:val="34"/>
    <w:locked/>
    <w:rsid w:val="00685DC0"/>
    <w:rPr>
      <w:lang w:val="en-US"/>
    </w:rPr>
  </w:style>
  <w:style w:type="character" w:customStyle="1" w:styleId="csaed4b1c7">
    <w:name w:val="csaed4b1c7"/>
    <w:basedOn w:val="Domylnaczcionkaakapitu"/>
    <w:rsid w:val="00685DC0"/>
  </w:style>
  <w:style w:type="paragraph" w:customStyle="1" w:styleId="Akapitzlist1">
    <w:name w:val="Akapit z listą1"/>
    <w:basedOn w:val="Normalny"/>
    <w:rsid w:val="00C36F2D"/>
    <w:pPr>
      <w:spacing w:after="80" w:line="240" w:lineRule="auto"/>
      <w:ind w:left="720"/>
    </w:pPr>
    <w:rPr>
      <w:rFonts w:eastAsiaTheme="minorEastAsia"/>
      <w:lang w:eastAsia="pl-PL"/>
    </w:rPr>
  </w:style>
  <w:style w:type="paragraph" w:styleId="Stopka">
    <w:name w:val="footer"/>
    <w:basedOn w:val="Normalny"/>
    <w:link w:val="StopkaZnak"/>
    <w:uiPriority w:val="99"/>
    <w:unhideWhenUsed/>
    <w:rsid w:val="00573CDB"/>
    <w:pPr>
      <w:tabs>
        <w:tab w:val="center" w:pos="4536"/>
        <w:tab w:val="right" w:pos="9072"/>
      </w:tabs>
      <w:spacing w:after="0" w:line="240" w:lineRule="auto"/>
    </w:pPr>
  </w:style>
  <w:style w:type="character" w:customStyle="1" w:styleId="StopkaZnak">
    <w:name w:val="Stopka Znak"/>
    <w:basedOn w:val="Domylnaczcionkaakapitu"/>
    <w:link w:val="Stopka"/>
    <w:rsid w:val="00573CDB"/>
  </w:style>
  <w:style w:type="character" w:customStyle="1" w:styleId="Nagwek2Znak">
    <w:name w:val="Nagłówek 2 Znak"/>
    <w:basedOn w:val="Domylnaczcionkaakapitu"/>
    <w:link w:val="Nagwek2"/>
    <w:rsid w:val="00383E7E"/>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rsid w:val="00383E7E"/>
    <w:rPr>
      <w:rFonts w:asciiTheme="majorHAnsi" w:eastAsiaTheme="majorEastAsia" w:hAnsiTheme="majorHAnsi" w:cstheme="majorBidi"/>
      <w:color w:val="365F91" w:themeColor="accent1" w:themeShade="BF"/>
      <w:sz w:val="32"/>
      <w:szCs w:val="32"/>
    </w:rPr>
  </w:style>
  <w:style w:type="paragraph" w:styleId="Tekstpodstawowywcity">
    <w:name w:val="Body Text Indent"/>
    <w:basedOn w:val="Normalny"/>
    <w:link w:val="TekstpodstawowywcityZnak"/>
    <w:semiHidden/>
    <w:rsid w:val="005A6BB3"/>
    <w:pPr>
      <w:spacing w:after="0" w:line="240" w:lineRule="auto"/>
      <w:ind w:left="360"/>
    </w:pPr>
    <w:rPr>
      <w:rFonts w:ascii="Times New Roman" w:eastAsia="Times New Roman" w:hAnsi="Times New Roman" w:cs="Times New Roman"/>
      <w:sz w:val="28"/>
      <w:szCs w:val="20"/>
    </w:rPr>
  </w:style>
  <w:style w:type="character" w:customStyle="1" w:styleId="TekstpodstawowywcityZnak">
    <w:name w:val="Tekst podstawowy wcięty Znak"/>
    <w:basedOn w:val="Domylnaczcionkaakapitu"/>
    <w:link w:val="Tekstpodstawowywcity"/>
    <w:semiHidden/>
    <w:rsid w:val="005A6BB3"/>
    <w:rPr>
      <w:rFonts w:ascii="Times New Roman" w:eastAsia="Times New Roman" w:hAnsi="Times New Roman" w:cs="Times New Roman"/>
      <w:sz w:val="28"/>
      <w:szCs w:val="20"/>
    </w:rPr>
  </w:style>
  <w:style w:type="paragraph" w:styleId="Tekstpodstawowy">
    <w:name w:val="Body Text"/>
    <w:basedOn w:val="Normalny"/>
    <w:link w:val="TekstpodstawowyZnak"/>
    <w:unhideWhenUsed/>
    <w:rsid w:val="000F1CE1"/>
    <w:pPr>
      <w:spacing w:after="120"/>
    </w:pPr>
  </w:style>
  <w:style w:type="character" w:customStyle="1" w:styleId="TekstpodstawowyZnak">
    <w:name w:val="Tekst podstawowy Znak"/>
    <w:basedOn w:val="Domylnaczcionkaakapitu"/>
    <w:link w:val="Tekstpodstawowy"/>
    <w:rsid w:val="000F1CE1"/>
  </w:style>
  <w:style w:type="paragraph" w:customStyle="1" w:styleId="Standard">
    <w:name w:val="Standard"/>
    <w:rsid w:val="000F1CE1"/>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Heading">
    <w:name w:val="Heading"/>
    <w:basedOn w:val="Normalny"/>
    <w:rsid w:val="000F1CE1"/>
    <w:pPr>
      <w:tabs>
        <w:tab w:val="center" w:pos="4536"/>
        <w:tab w:val="right" w:pos="9072"/>
      </w:tabs>
    </w:pPr>
    <w:rPr>
      <w:rFonts w:eastAsia="Calibri" w:cs="Times New Roman"/>
    </w:rPr>
  </w:style>
  <w:style w:type="paragraph" w:customStyle="1" w:styleId="Textbody">
    <w:name w:val="Text body"/>
    <w:basedOn w:val="Standard"/>
    <w:rsid w:val="000F1CE1"/>
    <w:pPr>
      <w:widowControl/>
      <w:suppressAutoHyphens w:val="0"/>
      <w:spacing w:after="140" w:line="288" w:lineRule="auto"/>
    </w:pPr>
    <w:rPr>
      <w:rFonts w:eastAsia="Calibri" w:cs="Times New Roman"/>
      <w:color w:val="auto"/>
      <w:kern w:val="0"/>
      <w:sz w:val="20"/>
      <w:szCs w:val="20"/>
      <w:lang w:val="pl-PL" w:eastAsia="pl-PL" w:bidi="ar-SA"/>
    </w:rPr>
  </w:style>
  <w:style w:type="paragraph" w:customStyle="1" w:styleId="Nagwek11">
    <w:name w:val="Nagłówek 11"/>
    <w:basedOn w:val="Normalny"/>
    <w:next w:val="Normalny"/>
    <w:rsid w:val="000F1CE1"/>
    <w:pPr>
      <w:keepNext/>
      <w:spacing w:before="240" w:after="60"/>
      <w:outlineLvl w:val="0"/>
    </w:pPr>
    <w:rPr>
      <w:rFonts w:ascii="Cambria" w:eastAsia="Times New Roman" w:hAnsi="Cambria" w:cs="Times New Roman"/>
      <w:b/>
      <w:bCs/>
      <w:sz w:val="32"/>
      <w:szCs w:val="32"/>
    </w:rPr>
  </w:style>
  <w:style w:type="paragraph" w:customStyle="1" w:styleId="Nagwek21">
    <w:name w:val="Nagłówek 21"/>
    <w:basedOn w:val="Normalny"/>
    <w:next w:val="Normalny"/>
    <w:rsid w:val="000F1CE1"/>
    <w:pPr>
      <w:keepNext/>
      <w:spacing w:before="240" w:after="60"/>
      <w:outlineLvl w:val="1"/>
    </w:pPr>
    <w:rPr>
      <w:rFonts w:ascii="Cambria" w:eastAsia="Times New Roman" w:hAnsi="Cambria" w:cs="Times New Roman"/>
      <w:b/>
      <w:bCs/>
      <w:i/>
      <w:iCs/>
      <w:sz w:val="28"/>
      <w:szCs w:val="28"/>
    </w:rPr>
  </w:style>
  <w:style w:type="paragraph" w:customStyle="1" w:styleId="Nagwek31">
    <w:name w:val="Nagłówek 31"/>
    <w:basedOn w:val="Normalny"/>
    <w:rsid w:val="000F1CE1"/>
    <w:pPr>
      <w:spacing w:before="100" w:after="100" w:line="240" w:lineRule="auto"/>
      <w:outlineLvl w:val="2"/>
    </w:pPr>
    <w:rPr>
      <w:rFonts w:ascii="Times New Roman" w:eastAsia="Times New Roman" w:hAnsi="Times New Roman" w:cs="Times New Roman"/>
      <w:b/>
      <w:bCs/>
      <w:sz w:val="27"/>
      <w:szCs w:val="27"/>
    </w:rPr>
  </w:style>
  <w:style w:type="paragraph" w:customStyle="1" w:styleId="Nagwek41">
    <w:name w:val="Nagłówek 41"/>
    <w:basedOn w:val="Normalny"/>
    <w:next w:val="Normalny"/>
    <w:rsid w:val="000F1CE1"/>
    <w:pPr>
      <w:keepNext/>
      <w:spacing w:before="240" w:after="60"/>
      <w:outlineLvl w:val="3"/>
    </w:pPr>
    <w:rPr>
      <w:rFonts w:eastAsia="Times New Roman" w:cs="Times New Roman"/>
      <w:b/>
      <w:bCs/>
      <w:sz w:val="28"/>
      <w:szCs w:val="28"/>
    </w:rPr>
  </w:style>
  <w:style w:type="paragraph" w:styleId="Tekstprzypisukocowego">
    <w:name w:val="endnote text"/>
    <w:basedOn w:val="Normalny"/>
    <w:link w:val="TekstprzypisukocowegoZnak"/>
    <w:rsid w:val="000F1CE1"/>
    <w:rPr>
      <w:rFonts w:eastAsia="Calibri" w:cs="Times New Roman"/>
      <w:sz w:val="20"/>
      <w:szCs w:val="20"/>
    </w:rPr>
  </w:style>
  <w:style w:type="character" w:customStyle="1" w:styleId="TekstprzypisukocowegoZnak">
    <w:name w:val="Tekst przypisu końcowego Znak"/>
    <w:basedOn w:val="Domylnaczcionkaakapitu"/>
    <w:link w:val="Tekstprzypisukocowego"/>
    <w:rsid w:val="000F1CE1"/>
    <w:rPr>
      <w:rFonts w:ascii="Calibri" w:eastAsia="Calibri" w:hAnsi="Calibri" w:cs="Times New Roman"/>
      <w:sz w:val="20"/>
      <w:szCs w:val="20"/>
    </w:rPr>
  </w:style>
  <w:style w:type="paragraph" w:styleId="NormalnyWeb">
    <w:name w:val="Normal (Web)"/>
    <w:basedOn w:val="Normalny"/>
    <w:uiPriority w:val="99"/>
    <w:rsid w:val="000F1CE1"/>
    <w:pPr>
      <w:spacing w:before="100" w:after="100" w:line="240" w:lineRule="auto"/>
    </w:pPr>
    <w:rPr>
      <w:rFonts w:ascii="Times New Roman" w:eastAsia="Times New Roman" w:hAnsi="Times New Roman" w:cs="Times New Roman"/>
      <w:sz w:val="24"/>
      <w:szCs w:val="24"/>
      <w:lang w:eastAsia="pl-PL"/>
    </w:rPr>
  </w:style>
  <w:style w:type="paragraph" w:customStyle="1" w:styleId="productdesc">
    <w:name w:val="product_desc"/>
    <w:basedOn w:val="Normalny"/>
    <w:rsid w:val="000F1CE1"/>
    <w:pPr>
      <w:spacing w:before="100" w:after="100"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0F1CE1"/>
    <w:pPr>
      <w:tabs>
        <w:tab w:val="center" w:pos="4536"/>
        <w:tab w:val="right" w:pos="9072"/>
      </w:tabs>
    </w:pPr>
    <w:rPr>
      <w:rFonts w:eastAsia="Calibri" w:cs="Times New Roman"/>
    </w:rPr>
  </w:style>
  <w:style w:type="paragraph" w:styleId="Lista">
    <w:name w:val="List"/>
    <w:basedOn w:val="Normalny"/>
    <w:rsid w:val="000F1CE1"/>
    <w:pPr>
      <w:ind w:left="283" w:hanging="283"/>
    </w:pPr>
    <w:rPr>
      <w:rFonts w:eastAsia="Calibri" w:cs="Times New Roman"/>
    </w:rPr>
  </w:style>
  <w:style w:type="paragraph" w:customStyle="1" w:styleId="TableContents">
    <w:name w:val="Table Contents"/>
    <w:basedOn w:val="Standard"/>
    <w:rsid w:val="000F1CE1"/>
    <w:pPr>
      <w:widowControl/>
      <w:suppressLineNumbers/>
      <w:suppressAutoHyphens w:val="0"/>
    </w:pPr>
    <w:rPr>
      <w:rFonts w:eastAsia="Calibri" w:cs="Times New Roman"/>
      <w:color w:val="auto"/>
      <w:kern w:val="0"/>
      <w:sz w:val="20"/>
      <w:szCs w:val="20"/>
      <w:lang w:val="pl-PL" w:eastAsia="pl-PL" w:bidi="ar-SA"/>
    </w:rPr>
  </w:style>
  <w:style w:type="character" w:customStyle="1" w:styleId="Nagwek3Znak">
    <w:name w:val="Nagłówek 3 Znak"/>
    <w:rsid w:val="000F1CE1"/>
    <w:rPr>
      <w:rFonts w:ascii="Times New Roman" w:eastAsia="Times New Roman" w:hAnsi="Times New Roman"/>
      <w:b/>
      <w:bCs/>
      <w:sz w:val="27"/>
      <w:szCs w:val="27"/>
    </w:rPr>
  </w:style>
  <w:style w:type="character" w:styleId="Odwoanieprzypisukocowego">
    <w:name w:val="endnote reference"/>
    <w:rsid w:val="000F1CE1"/>
    <w:rPr>
      <w:position w:val="0"/>
      <w:vertAlign w:val="superscript"/>
    </w:rPr>
  </w:style>
  <w:style w:type="character" w:customStyle="1" w:styleId="Nagwek4Znak">
    <w:name w:val="Nagłówek 4 Znak"/>
    <w:rsid w:val="000F1CE1"/>
    <w:rPr>
      <w:rFonts w:ascii="Calibri" w:eastAsia="Times New Roman" w:hAnsi="Calibri" w:cs="Times New Roman"/>
      <w:b/>
      <w:bCs/>
      <w:sz w:val="28"/>
      <w:szCs w:val="28"/>
      <w:lang w:eastAsia="en-US"/>
    </w:rPr>
  </w:style>
  <w:style w:type="character" w:customStyle="1" w:styleId="EndnoteSymbol">
    <w:name w:val="Endnote Symbol"/>
    <w:rsid w:val="000F1CE1"/>
  </w:style>
  <w:style w:type="character" w:customStyle="1" w:styleId="Internetlink">
    <w:name w:val="Internet link"/>
    <w:rsid w:val="000F1CE1"/>
    <w:rPr>
      <w:color w:val="000080"/>
      <w:u w:val="single"/>
    </w:rPr>
  </w:style>
  <w:style w:type="paragraph" w:customStyle="1" w:styleId="Legenda1">
    <w:name w:val="Legenda1"/>
    <w:basedOn w:val="Standard"/>
    <w:rsid w:val="000952C9"/>
    <w:pPr>
      <w:suppressLineNumbers/>
      <w:spacing w:before="120" w:after="120"/>
    </w:pPr>
    <w:rPr>
      <w:rFonts w:cs="Mangal"/>
      <w:i/>
      <w:iCs/>
    </w:rPr>
  </w:style>
  <w:style w:type="paragraph" w:customStyle="1" w:styleId="Index">
    <w:name w:val="Index"/>
    <w:basedOn w:val="Standard"/>
    <w:rsid w:val="000952C9"/>
    <w:pPr>
      <w:suppressLineNumbers/>
    </w:pPr>
    <w:rPr>
      <w:rFonts w:cs="Mangal"/>
    </w:rPr>
  </w:style>
  <w:style w:type="paragraph" w:customStyle="1" w:styleId="TableHeading">
    <w:name w:val="Table Heading"/>
    <w:basedOn w:val="TableContents"/>
    <w:rsid w:val="000952C9"/>
    <w:pPr>
      <w:jc w:val="center"/>
    </w:pPr>
    <w:rPr>
      <w:b/>
      <w:bCs/>
      <w:color w:val="00000A"/>
      <w:kern w:val="3"/>
    </w:rPr>
  </w:style>
  <w:style w:type="character" w:customStyle="1" w:styleId="StrongEmphasis">
    <w:name w:val="Strong Emphasis"/>
    <w:rsid w:val="000952C9"/>
    <w:rPr>
      <w:b/>
      <w:bCs/>
    </w:rPr>
  </w:style>
  <w:style w:type="character" w:customStyle="1" w:styleId="ListLabel1">
    <w:name w:val="ListLabel 1"/>
    <w:rsid w:val="000952C9"/>
    <w:rPr>
      <w:rFonts w:cs="Courier New"/>
    </w:rPr>
  </w:style>
  <w:style w:type="character" w:customStyle="1" w:styleId="ListLabel2">
    <w:name w:val="ListLabel 2"/>
    <w:rsid w:val="000952C9"/>
    <w:rPr>
      <w:rFonts w:eastAsia="Times New Roman" w:cs="Tahoma"/>
    </w:rPr>
  </w:style>
  <w:style w:type="numbering" w:customStyle="1" w:styleId="WWNum1">
    <w:name w:val="WWNum1"/>
    <w:basedOn w:val="Bezlisty"/>
    <w:rsid w:val="000952C9"/>
    <w:pPr>
      <w:numPr>
        <w:numId w:val="1"/>
      </w:numPr>
    </w:pPr>
  </w:style>
  <w:style w:type="numbering" w:customStyle="1" w:styleId="WWNum2">
    <w:name w:val="WWNum2"/>
    <w:basedOn w:val="Bezlisty"/>
    <w:rsid w:val="000952C9"/>
    <w:pPr>
      <w:numPr>
        <w:numId w:val="2"/>
      </w:numPr>
    </w:pPr>
  </w:style>
  <w:style w:type="numbering" w:customStyle="1" w:styleId="WWNum3">
    <w:name w:val="WWNum3"/>
    <w:basedOn w:val="Bezlisty"/>
    <w:rsid w:val="000952C9"/>
    <w:pPr>
      <w:numPr>
        <w:numId w:val="3"/>
      </w:numPr>
    </w:pPr>
  </w:style>
  <w:style w:type="numbering" w:customStyle="1" w:styleId="WWNum4">
    <w:name w:val="WWNum4"/>
    <w:basedOn w:val="Bezlisty"/>
    <w:rsid w:val="000952C9"/>
    <w:pPr>
      <w:numPr>
        <w:numId w:val="4"/>
      </w:numPr>
    </w:pPr>
  </w:style>
  <w:style w:type="character" w:customStyle="1" w:styleId="alt-edited">
    <w:name w:val="alt-edited"/>
    <w:basedOn w:val="Domylnaczcionkaakapitu"/>
    <w:rsid w:val="00CB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78750">
      <w:bodyDiv w:val="1"/>
      <w:marLeft w:val="0"/>
      <w:marRight w:val="0"/>
      <w:marTop w:val="0"/>
      <w:marBottom w:val="0"/>
      <w:divBdr>
        <w:top w:val="none" w:sz="0" w:space="0" w:color="auto"/>
        <w:left w:val="none" w:sz="0" w:space="0" w:color="auto"/>
        <w:bottom w:val="none" w:sz="0" w:space="0" w:color="auto"/>
        <w:right w:val="none" w:sz="0" w:space="0" w:color="auto"/>
      </w:divBdr>
    </w:div>
    <w:div w:id="838035861">
      <w:bodyDiv w:val="1"/>
      <w:marLeft w:val="0"/>
      <w:marRight w:val="0"/>
      <w:marTop w:val="0"/>
      <w:marBottom w:val="0"/>
      <w:divBdr>
        <w:top w:val="none" w:sz="0" w:space="0" w:color="auto"/>
        <w:left w:val="none" w:sz="0" w:space="0" w:color="auto"/>
        <w:bottom w:val="none" w:sz="0" w:space="0" w:color="auto"/>
        <w:right w:val="none" w:sz="0" w:space="0" w:color="auto"/>
      </w:divBdr>
    </w:div>
    <w:div w:id="1574394209">
      <w:bodyDiv w:val="1"/>
      <w:marLeft w:val="0"/>
      <w:marRight w:val="0"/>
      <w:marTop w:val="0"/>
      <w:marBottom w:val="0"/>
      <w:divBdr>
        <w:top w:val="none" w:sz="0" w:space="0" w:color="auto"/>
        <w:left w:val="none" w:sz="0" w:space="0" w:color="auto"/>
        <w:bottom w:val="none" w:sz="0" w:space="0" w:color="auto"/>
        <w:right w:val="none" w:sz="0" w:space="0" w:color="auto"/>
      </w:divBdr>
    </w:div>
    <w:div w:id="16297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pubenchmark.net/cpu_list.php" TargetMode="External"/><Relationship Id="rId18" Type="http://schemas.openxmlformats.org/officeDocument/2006/relationships/hyperlink" Target="https://www.ceneo.pl/Routery/Czestotliwosc_pracy_WiFi:5_GHz.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komputronik.pl/category/1099/karty-graficzne.html?&amp;a%5b508%5d%5b%5d=4096&amp;a%5b508%5d%5b%5d=4096&amp;category=1099&amp;filter=1"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ceneo.pl/Routery/Czestotliwosc_pracy_WiFi:2_4_GHz.htm" TargetMode="External"/><Relationship Id="rId25" Type="http://schemas.openxmlformats.org/officeDocument/2006/relationships/hyperlink" Target="https://www.euro.com.pl/slownik.bhtml?definitionId=1442250354" TargetMode="External"/><Relationship Id="rId2" Type="http://schemas.openxmlformats.org/officeDocument/2006/relationships/customXml" Target="../customXml/item2.xml"/><Relationship Id="rId16" Type="http://schemas.openxmlformats.org/officeDocument/2006/relationships/hyperlink" Target="https://www.komputronik.pl/category/1099/karty-graficzne.html?&amp;a%5b508%5d%5b%5d=4096&amp;a%5b508%5d%5b%5d=4096&amp;category=1099&amp;filter=1" TargetMode="External"/><Relationship Id="rId20" Type="http://schemas.openxmlformats.org/officeDocument/2006/relationships/hyperlink" Target="https://www.cpubenchmark.net/cpu_list.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euro.com.pl/slownik.bhtml?definitionId=1442250354" TargetMode="External"/><Relationship Id="rId5" Type="http://schemas.openxmlformats.org/officeDocument/2006/relationships/customXml" Target="../customXml/item5.xml"/><Relationship Id="rId15" Type="http://schemas.openxmlformats.org/officeDocument/2006/relationships/hyperlink" Target="https://www.cpubenchmark.net/cpu_list.php" TargetMode="External"/><Relationship Id="rId23" Type="http://schemas.openxmlformats.org/officeDocument/2006/relationships/hyperlink" Target="https://www.komputronik.pl/category/1099/karty-graficzne.html?&amp;a%5b508%5d%5b%5d=4096&amp;a%5b508%5d%5b%5d=4096&amp;category=1099&amp;filter=1"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ceneo.pl/Routery/Szybkosc_portow_LAN:10_100_10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komputronik.pl/category/1099/karty-graficzne.html?&amp;a%5b508%5d%5b%5d=4096&amp;a%5b508%5d%5b%5d=4096&amp;category=1099&amp;filter=1" TargetMode="External"/><Relationship Id="rId22" Type="http://schemas.openxmlformats.org/officeDocument/2006/relationships/hyperlink" Target="https://www.cpubenchmark.net/cpu_list.php"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ffa5ceb-1ca7-4c2c-8f8c-95c19c2989df">E65TFH6AARHY-508814366-131</_dlc_DocId>
    <_dlc_DocIdUrl xmlns="5ffa5ceb-1ca7-4c2c-8f8c-95c19c2989df">
      <Url>https://positivepro00.sharepoint.com/RPO-SLASKIE-SIWZY/_layouts/15/DocIdRedir.aspx?ID=E65TFH6AARHY-508814366-131</Url>
      <Description>E65TFH6AARHY-508814366-131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33BAA551589944B86FF095F82B6418" ma:contentTypeVersion="2" ma:contentTypeDescription="Utwórz nowy dokument." ma:contentTypeScope="" ma:versionID="8bd602aac55788c772927750f41d37c4">
  <xsd:schema xmlns:xsd="http://www.w3.org/2001/XMLSchema" xmlns:xs="http://www.w3.org/2001/XMLSchema" xmlns:p="http://schemas.microsoft.com/office/2006/metadata/properties" xmlns:ns2="5ffa5ceb-1ca7-4c2c-8f8c-95c19c2989df" targetNamespace="http://schemas.microsoft.com/office/2006/metadata/properties" ma:root="true" ma:fieldsID="f7dd9ba044367f6e8a5fd9fdb7e0bac1" ns2:_="">
    <xsd:import namespace="5ffa5ceb-1ca7-4c2c-8f8c-95c19c2989d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a5ceb-1ca7-4c2c-8f8c-95c19c2989df"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649E-8DC1-43F7-99FD-FB61C68A78AE}">
  <ds:schemaRefs>
    <ds:schemaRef ds:uri="http://schemas.microsoft.com/office/2006/metadata/properties"/>
    <ds:schemaRef ds:uri="http://schemas.microsoft.com/office/infopath/2007/PartnerControls"/>
    <ds:schemaRef ds:uri="5ffa5ceb-1ca7-4c2c-8f8c-95c19c2989df"/>
  </ds:schemaRefs>
</ds:datastoreItem>
</file>

<file path=customXml/itemProps2.xml><?xml version="1.0" encoding="utf-8"?>
<ds:datastoreItem xmlns:ds="http://schemas.openxmlformats.org/officeDocument/2006/customXml" ds:itemID="{E3534C8D-9B0C-4ABE-9FFE-5513851B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a5ceb-1ca7-4c2c-8f8c-95c19c298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3067E-756E-4A07-B518-63DDD40CE2F0}">
  <ds:schemaRefs>
    <ds:schemaRef ds:uri="http://schemas.microsoft.com/sharepoint/events"/>
  </ds:schemaRefs>
</ds:datastoreItem>
</file>

<file path=customXml/itemProps4.xml><?xml version="1.0" encoding="utf-8"?>
<ds:datastoreItem xmlns:ds="http://schemas.openxmlformats.org/officeDocument/2006/customXml" ds:itemID="{F13B40C8-0AB8-4D3C-8C6A-A8726CB481FA}">
  <ds:schemaRefs>
    <ds:schemaRef ds:uri="http://schemas.microsoft.com/sharepoint/v3/contenttype/forms"/>
  </ds:schemaRefs>
</ds:datastoreItem>
</file>

<file path=customXml/itemProps5.xml><?xml version="1.0" encoding="utf-8"?>
<ds:datastoreItem xmlns:ds="http://schemas.openxmlformats.org/officeDocument/2006/customXml" ds:itemID="{F45124E9-256E-4525-8F2D-541A0DC1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4143</Words>
  <Characters>24860</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user2</cp:lastModifiedBy>
  <cp:revision>2</cp:revision>
  <dcterms:created xsi:type="dcterms:W3CDTF">2018-11-27T13:58:00Z</dcterms:created>
  <dcterms:modified xsi:type="dcterms:W3CDTF">2018-11-27T13:58:00Z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0x010100D333BAA551589944B86FF095F82B6418</vt:lpwstr>
  </property>
  <property fmtid="{D5CDD505-2E9C-101B-9397-08002B2CF9AE}" pid="3" name="_dlc_DocIdItemGuid">
    <vt:lpwstr>fb9aa768-dc59-4893-91da-7d82a46f2ae1</vt:lpwstr>
  </property>
</Properties>
</file>