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bookmarkStart w:id="0" w:name="_GoBack"/>
      <w:bookmarkEnd w:id="0"/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ałącznik nr 2 do SIWZ </w:t>
      </w:r>
    </w:p>
    <w:p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8C2FFA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201</w:t>
      </w:r>
      <w:r w:rsidR="00A44495">
        <w:rPr>
          <w:rFonts w:ascii="Arial" w:eastAsia="Arial" w:hAnsi="Arial" w:cs="Arial"/>
          <w:b/>
          <w:sz w:val="20"/>
          <w:szCs w:val="20"/>
          <w:shd w:val="clear" w:color="auto" w:fill="BFBFBF"/>
        </w:rPr>
        <w:t>9/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S </w:t>
      </w:r>
      <w:r w:rsidR="00E81502">
        <w:rPr>
          <w:rFonts w:ascii="Arial" w:eastAsia="Arial" w:hAnsi="Arial" w:cs="Arial"/>
          <w:b/>
          <w:sz w:val="20"/>
          <w:szCs w:val="20"/>
          <w:shd w:val="clear" w:color="auto" w:fill="BFBFBF"/>
        </w:rPr>
        <w:t>…</w:t>
      </w:r>
      <w:r w:rsidR="008C2FFA">
        <w:rPr>
          <w:rFonts w:ascii="Arial" w:eastAsia="Arial" w:hAnsi="Arial" w:cs="Arial"/>
          <w:b/>
          <w:sz w:val="20"/>
          <w:szCs w:val="20"/>
          <w:shd w:val="clear" w:color="auto" w:fill="BFBFBF"/>
        </w:rPr>
        <w:t>-</w:t>
      </w:r>
      <w:r w:rsidR="00E81502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……..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0"/>
        <w:gridCol w:w="4590"/>
      </w:tblGrid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D6F" w:rsidRPr="00E81502" w:rsidRDefault="003F4B07" w:rsidP="00CD5D6F">
            <w:pPr>
              <w:pStyle w:val="Bezodstpw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E698C" w:rsidRPr="008967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GMINA ŁĄCZNA, KAMIONKI 60 , 26-140 Łączna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5FB6" w:rsidRPr="00E81502" w:rsidRDefault="00BE698C" w:rsidP="00A4449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cstheme="minorHAnsi"/>
                <w:b/>
              </w:rPr>
              <w:t xml:space="preserve">Przedmiotem zamówienia jest </w:t>
            </w:r>
            <w:r w:rsidRPr="00715CD3">
              <w:rPr>
                <w:rFonts w:cstheme="minorHAnsi"/>
                <w:b/>
                <w:sz w:val="24"/>
              </w:rPr>
              <w:t xml:space="preserve">dostawa wraz z montażem oświetlenia ulicznego na terenie Gminy Łączna w ramach zadania pod nazwą </w:t>
            </w:r>
            <w:r w:rsidRPr="00715CD3">
              <w:rPr>
                <w:rFonts w:cstheme="minorHAnsi"/>
                <w:b/>
                <w:sz w:val="24"/>
              </w:rPr>
              <w:br/>
            </w:r>
            <w:r w:rsidRPr="00715CD3">
              <w:rPr>
                <w:rFonts w:cstheme="minorHAnsi"/>
                <w:b/>
                <w:sz w:val="24"/>
                <w:u w:val="single"/>
              </w:rPr>
              <w:t>„Redukcja emisji CO2 poprzez kompleksową wymianę oświetlenia ulicznego na terenie Gminy Łączna</w:t>
            </w:r>
          </w:p>
        </w:tc>
      </w:tr>
      <w:tr w:rsidR="00075FB6" w:rsidRPr="008108D4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81502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502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E81502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E81502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9D" w:rsidRPr="00EA64EA" w:rsidRDefault="00C00B9D" w:rsidP="00C00B9D">
            <w:pPr>
              <w:pStyle w:val="Nagwek"/>
              <w:jc w:val="center"/>
              <w:rPr>
                <w:sz w:val="20"/>
              </w:rPr>
            </w:pPr>
            <w:r w:rsidRPr="007852EF">
              <w:rPr>
                <w:rFonts w:ascii="Cambria" w:hAnsi="Cambria" w:cs="Cambria"/>
                <w:sz w:val="20"/>
              </w:rPr>
              <w:t>T.260.4.2019.KP</w:t>
            </w:r>
          </w:p>
          <w:p w:rsidR="00075FB6" w:rsidRPr="00E81502" w:rsidRDefault="00075FB6" w:rsidP="003C7A6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075FB6" w:rsidRPr="008108D4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1"/>
        <w:gridCol w:w="4589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00"/>
        <w:gridCol w:w="4580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75FB6" w:rsidRPr="008108D4" w:rsidRDefault="00075FB6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4591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2295"/>
        <w:gridCol w:w="2296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5"/>
        <w:gridCol w:w="4595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Informacje dotyczące ewentualnej niewypłacalności, konfliktu interesów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075FB6" w:rsidRPr="008108D4" w:rsidRDefault="00075FB6">
      <w:pPr>
        <w:keepNext/>
        <w:spacing w:before="120"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0"/>
        <w:gridCol w:w="4590"/>
      </w:tblGrid>
      <w:tr w:rsidR="00075FB6" w:rsidRPr="008108D4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7"/>
        <w:gridCol w:w="4593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4591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innych ewentualnych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33"/>
        <w:gridCol w:w="4647"/>
      </w:tblGrid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7621B7" w:rsidRPr="008108D4">
              <w:rPr>
                <w:rFonts w:ascii="Arial" w:eastAsia="Arial" w:hAnsi="Arial" w:cs="Arial"/>
                <w:sz w:val="20"/>
                <w:szCs w:val="20"/>
              </w:rPr>
              <w:t>9.4.2 a) SIWZ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1975"/>
              <w:gridCol w:w="761"/>
              <w:gridCol w:w="668"/>
              <w:gridCol w:w="1017"/>
            </w:tblGrid>
            <w:tr w:rsidR="008C2FFA" w:rsidRPr="008108D4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C2FFA" w:rsidRPr="008108D4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8108D4" w:rsidP="008108D4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dostaw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połączona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modernizacją systemu oświetlenia lub robot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któr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zakresem była modernizacja systemu oświetlenia, w ramach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której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wykonano </w:t>
                  </w:r>
                  <w:r w:rsidRPr="008108D4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modernizację min. ……….punktów oświetleniowych 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C2FFA" w:rsidRPr="008108D4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8108D4" w:rsidP="008C2FF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dostaw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połączon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modernizacją systemu oświetlenia lub robot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któr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zakresem była modernizacja systemu oświetlenia, w 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ramach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której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wykonano </w:t>
                  </w:r>
                  <w:r w:rsidRPr="008108D4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</w:rPr>
                    <w:t>modernizację min. ……….punktów oświetleniowych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1B7" w:rsidRPr="008108D4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[9.4.2 b) SIWZ]</w:t>
            </w:r>
          </w:p>
          <w:p w:rsidR="00677B88" w:rsidRDefault="003F4B0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A50987"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="00553BE8"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do kierowania robotami budowlanymi w specjalności instalacyjnej w zakresie sieci, instalacji i urządzeń elektrycznych i elektroenergetycznych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 xml:space="preserve">na podstawie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……………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>Wskazana o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soba nabyła doświadczenie 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 xml:space="preserve">przy 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 w realizacji zamówienia</w:t>
            </w:r>
            <w:r w:rsidR="00677B88"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 w:rsidR="008C2FFA">
              <w:rPr>
                <w:rFonts w:ascii="Arial" w:eastAsia="Cambria" w:hAnsi="Arial" w:cs="Arial"/>
                <w:sz w:val="20"/>
                <w:szCs w:val="20"/>
              </w:rPr>
              <w:t xml:space="preserve">, którego 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>realizację zakończono w dniu…………. na zleceni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 ………………….., </w:t>
            </w:r>
            <w:r w:rsidR="00E81502">
              <w:rPr>
                <w:rFonts w:ascii="Arial" w:eastAsia="Cambria" w:hAnsi="Arial" w:cs="Arial"/>
                <w:sz w:val="20"/>
                <w:szCs w:val="20"/>
              </w:rPr>
              <w:t>ilość punktów oświetleniowych zainstalowanych w ramach modernizacji …………………………………..</w:t>
            </w:r>
          </w:p>
          <w:p w:rsidR="007621B7" w:rsidRPr="008108D4" w:rsidRDefault="003F4B0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[należy wskazać podstawę dysponowania]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  <w:r w:rsidR="00553BE8"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3"/>
        <w:gridCol w:w="4587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VI: Oświadczenia końcowe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75FB6"/>
    <w:rsid w:val="00036995"/>
    <w:rsid w:val="00075FB6"/>
    <w:rsid w:val="000C5230"/>
    <w:rsid w:val="000F4235"/>
    <w:rsid w:val="001B06A2"/>
    <w:rsid w:val="001F04EC"/>
    <w:rsid w:val="00225189"/>
    <w:rsid w:val="002D1075"/>
    <w:rsid w:val="00316F46"/>
    <w:rsid w:val="00371ABB"/>
    <w:rsid w:val="003C7A6F"/>
    <w:rsid w:val="003D38E0"/>
    <w:rsid w:val="003F4B07"/>
    <w:rsid w:val="004D37F4"/>
    <w:rsid w:val="004F17A2"/>
    <w:rsid w:val="00553BE8"/>
    <w:rsid w:val="00590806"/>
    <w:rsid w:val="005E3BD8"/>
    <w:rsid w:val="00677B88"/>
    <w:rsid w:val="006B56CD"/>
    <w:rsid w:val="007272A0"/>
    <w:rsid w:val="007621B7"/>
    <w:rsid w:val="008108D4"/>
    <w:rsid w:val="008C2FFA"/>
    <w:rsid w:val="009B0BFD"/>
    <w:rsid w:val="009F1F5C"/>
    <w:rsid w:val="00A44495"/>
    <w:rsid w:val="00A50987"/>
    <w:rsid w:val="00A843D1"/>
    <w:rsid w:val="00A951E6"/>
    <w:rsid w:val="00AA3814"/>
    <w:rsid w:val="00AE5449"/>
    <w:rsid w:val="00BD1FBB"/>
    <w:rsid w:val="00BE698C"/>
    <w:rsid w:val="00C00B9D"/>
    <w:rsid w:val="00C05107"/>
    <w:rsid w:val="00C42C71"/>
    <w:rsid w:val="00C50D24"/>
    <w:rsid w:val="00CC0BB0"/>
    <w:rsid w:val="00CD5D6F"/>
    <w:rsid w:val="00DE7DC9"/>
    <w:rsid w:val="00E81502"/>
    <w:rsid w:val="00F12A2A"/>
    <w:rsid w:val="00F3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styleId="Nagwek">
    <w:name w:val="header"/>
    <w:basedOn w:val="Normalny"/>
    <w:link w:val="NagwekZnak"/>
    <w:uiPriority w:val="99"/>
    <w:rsid w:val="00C00B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00B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4630</Words>
  <Characters>27782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Admin</cp:lastModifiedBy>
  <cp:revision>4</cp:revision>
  <dcterms:created xsi:type="dcterms:W3CDTF">2019-06-08T10:28:00Z</dcterms:created>
  <dcterms:modified xsi:type="dcterms:W3CDTF">2019-06-28T18:15:00Z</dcterms:modified>
</cp:coreProperties>
</file>