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7255" w14:textId="6C0B5977" w:rsidR="00523C61" w:rsidRDefault="00D9195A" w:rsidP="00523C61">
      <w:pPr>
        <w:spacing w:after="0"/>
        <w:jc w:val="right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523C61" w:rsidRPr="00523C61">
        <w:rPr>
          <w:rFonts w:ascii="Times New Roman" w:hAnsi="Times New Roman"/>
          <w:b/>
          <w:i/>
          <w:iCs/>
          <w:sz w:val="24"/>
          <w:szCs w:val="24"/>
        </w:rPr>
        <w:t>Projekt</w:t>
      </w:r>
    </w:p>
    <w:p w14:paraId="2607DA49" w14:textId="77777777" w:rsidR="00523C61" w:rsidRPr="00523C61" w:rsidRDefault="00523C61" w:rsidP="00523C61">
      <w:pPr>
        <w:spacing w:after="0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14:paraId="5BDB5096" w14:textId="13AEE4D5" w:rsidR="00523C61" w:rsidRDefault="00523C61" w:rsidP="00523C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UCHWAŁA NR ………………</w:t>
      </w:r>
    </w:p>
    <w:p w14:paraId="07AF7857" w14:textId="77777777" w:rsidR="00523C61" w:rsidRDefault="00523C61" w:rsidP="00523C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RADY GMINY ŁĄCZNA</w:t>
      </w:r>
    </w:p>
    <w:p w14:paraId="71A86005" w14:textId="5F7C2B84" w:rsidR="00523C61" w:rsidRDefault="00523C61" w:rsidP="00523C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DNIA ……………….</w:t>
      </w:r>
    </w:p>
    <w:p w14:paraId="6378856B" w14:textId="77777777" w:rsidR="00523C61" w:rsidRDefault="00523C61" w:rsidP="00523C6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C40A9E" w14:textId="3214F7DA" w:rsidR="00523C61" w:rsidRDefault="00A663A7" w:rsidP="00723418">
      <w:pPr>
        <w:jc w:val="center"/>
        <w:rPr>
          <w:rFonts w:ascii="Times New Roman" w:hAnsi="Times New Roman"/>
          <w:b/>
          <w:sz w:val="24"/>
          <w:szCs w:val="24"/>
        </w:rPr>
      </w:pPr>
      <w:r w:rsidRPr="00A663A7">
        <w:rPr>
          <w:rFonts w:ascii="Times New Roman" w:hAnsi="Times New Roman"/>
          <w:b/>
          <w:sz w:val="24"/>
          <w:szCs w:val="24"/>
        </w:rPr>
        <w:t>w sprawie rozpatrzenia petycji dotyczącej szczepień przeciwko HPV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05331BC" w14:textId="77777777" w:rsidR="00723418" w:rsidRDefault="00723418" w:rsidP="00723418">
      <w:pPr>
        <w:jc w:val="center"/>
        <w:rPr>
          <w:color w:val="FF0000"/>
        </w:rPr>
      </w:pPr>
    </w:p>
    <w:p w14:paraId="11D80BB8" w14:textId="47A4E553" w:rsidR="00523C61" w:rsidRDefault="00523C61" w:rsidP="00A663A7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 15 ustawy z dnia 8 marca 1990 r. o samorządzie</w:t>
      </w:r>
      <w:r w:rsidR="00A663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gminnym (Dz.U. </w:t>
      </w:r>
      <w:proofErr w:type="gramStart"/>
      <w:r w:rsidR="001545C6">
        <w:rPr>
          <w:rFonts w:ascii="Times New Roman" w:hAnsi="Times New Roman"/>
          <w:sz w:val="24"/>
          <w:szCs w:val="24"/>
        </w:rPr>
        <w:t>z  2025</w:t>
      </w:r>
      <w:proofErr w:type="gramEnd"/>
      <w:r w:rsidR="001545C6">
        <w:rPr>
          <w:rFonts w:ascii="Times New Roman" w:hAnsi="Times New Roman"/>
          <w:sz w:val="24"/>
          <w:szCs w:val="24"/>
        </w:rPr>
        <w:t xml:space="preserve"> r. poz. 1153 z </w:t>
      </w:r>
      <w:proofErr w:type="spellStart"/>
      <w:r w:rsidR="001545C6">
        <w:rPr>
          <w:rFonts w:ascii="Times New Roman" w:hAnsi="Times New Roman"/>
          <w:sz w:val="24"/>
          <w:szCs w:val="24"/>
        </w:rPr>
        <w:t>późn</w:t>
      </w:r>
      <w:proofErr w:type="spellEnd"/>
      <w:r w:rsidR="001545C6">
        <w:rPr>
          <w:rFonts w:ascii="Times New Roman" w:hAnsi="Times New Roman"/>
          <w:sz w:val="24"/>
          <w:szCs w:val="24"/>
        </w:rPr>
        <w:t xml:space="preserve">. zm.) </w:t>
      </w:r>
      <w:r>
        <w:rPr>
          <w:rFonts w:ascii="Times New Roman" w:hAnsi="Times New Roman"/>
          <w:sz w:val="24"/>
          <w:szCs w:val="24"/>
        </w:rPr>
        <w:t xml:space="preserve">art. 2 ust. 3, art. 9 ust. 2 i art. 13 ust. 1 ustawy z dnia </w:t>
      </w:r>
      <w:r w:rsidR="00A663A7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11 lipca 2014 r. o petycjach (Dz.U. z 2018 r. poz. 870) </w:t>
      </w:r>
      <w:r>
        <w:rPr>
          <w:rFonts w:ascii="Times New Roman" w:hAnsi="Times New Roman"/>
          <w:b/>
          <w:bCs/>
          <w:sz w:val="24"/>
          <w:szCs w:val="24"/>
        </w:rPr>
        <w:t xml:space="preserve">Rada Gminy Łączna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uchwala</w:t>
      </w:r>
      <w:r>
        <w:rPr>
          <w:rFonts w:ascii="Times New Roman" w:hAnsi="Times New Roman"/>
          <w:sz w:val="24"/>
          <w:szCs w:val="24"/>
        </w:rPr>
        <w:t xml:space="preserve">, </w:t>
      </w:r>
      <w:r w:rsidR="00A663A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663A7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co następuje:</w:t>
      </w:r>
    </w:p>
    <w:p w14:paraId="28464DCA" w14:textId="77777777" w:rsidR="00523C61" w:rsidRDefault="00523C61" w:rsidP="00523C6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1.</w:t>
      </w:r>
    </w:p>
    <w:p w14:paraId="588B966E" w14:textId="7E85696A" w:rsidR="00A663A7" w:rsidRDefault="00523C61" w:rsidP="00523C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Postanawia się </w:t>
      </w:r>
      <w:r w:rsidR="00A663A7" w:rsidRPr="00A663A7">
        <w:rPr>
          <w:rFonts w:ascii="Times New Roman" w:hAnsi="Times New Roman"/>
          <w:sz w:val="24"/>
          <w:szCs w:val="24"/>
        </w:rPr>
        <w:t>nie uwzględn</w:t>
      </w:r>
      <w:r w:rsidR="00A663A7">
        <w:rPr>
          <w:rFonts w:ascii="Times New Roman" w:hAnsi="Times New Roman"/>
          <w:sz w:val="24"/>
          <w:szCs w:val="24"/>
        </w:rPr>
        <w:t>ić</w:t>
      </w:r>
      <w:r w:rsidR="00A663A7" w:rsidRPr="00A663A7">
        <w:rPr>
          <w:rFonts w:ascii="Times New Roman" w:hAnsi="Times New Roman"/>
          <w:sz w:val="24"/>
          <w:szCs w:val="24"/>
        </w:rPr>
        <w:t xml:space="preserve"> prośby wyrażonej w złożonej petycji </w:t>
      </w:r>
      <w:r w:rsidR="00A663A7">
        <w:rPr>
          <w:rFonts w:ascii="Times New Roman" w:hAnsi="Times New Roman"/>
          <w:sz w:val="24"/>
          <w:szCs w:val="24"/>
        </w:rPr>
        <w:t>z przyczyn określonych</w:t>
      </w:r>
      <w:r w:rsidR="00A663A7" w:rsidRPr="00A663A7">
        <w:rPr>
          <w:rFonts w:ascii="Times New Roman" w:hAnsi="Times New Roman"/>
          <w:sz w:val="24"/>
          <w:szCs w:val="24"/>
        </w:rPr>
        <w:t xml:space="preserve"> </w:t>
      </w:r>
      <w:r w:rsidR="00A663A7">
        <w:rPr>
          <w:rFonts w:ascii="Times New Roman" w:hAnsi="Times New Roman"/>
          <w:sz w:val="24"/>
          <w:szCs w:val="24"/>
        </w:rPr>
        <w:t xml:space="preserve">                w </w:t>
      </w:r>
      <w:r w:rsidR="00A663A7" w:rsidRPr="00A663A7">
        <w:rPr>
          <w:rFonts w:ascii="Times New Roman" w:hAnsi="Times New Roman"/>
          <w:sz w:val="24"/>
          <w:szCs w:val="24"/>
        </w:rPr>
        <w:t>uzasadnieni</w:t>
      </w:r>
      <w:r w:rsidR="00A663A7">
        <w:rPr>
          <w:rFonts w:ascii="Times New Roman" w:hAnsi="Times New Roman"/>
          <w:sz w:val="24"/>
          <w:szCs w:val="24"/>
        </w:rPr>
        <w:t xml:space="preserve">u </w:t>
      </w:r>
      <w:r w:rsidR="00A663A7" w:rsidRPr="00A663A7">
        <w:rPr>
          <w:rFonts w:ascii="Times New Roman" w:hAnsi="Times New Roman"/>
          <w:sz w:val="24"/>
          <w:szCs w:val="24"/>
        </w:rPr>
        <w:t>do niniejszej uchwały.</w:t>
      </w:r>
    </w:p>
    <w:p w14:paraId="557141E7" w14:textId="77777777" w:rsidR="00523C61" w:rsidRDefault="00523C61" w:rsidP="00A663A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2.</w:t>
      </w:r>
    </w:p>
    <w:p w14:paraId="74FA0D1D" w14:textId="77777777" w:rsidR="00523C61" w:rsidRDefault="00523C61" w:rsidP="00523C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Przewodniczącemu Rady Gminy Łączna i zobowiązuje się go do zawiadomienia podmiotu wnoszącego petycję o sposobie jej załatwienia.</w:t>
      </w:r>
    </w:p>
    <w:p w14:paraId="37D5F557" w14:textId="77777777" w:rsidR="00523C61" w:rsidRDefault="00523C61" w:rsidP="00523C61">
      <w:pPr>
        <w:rPr>
          <w:rFonts w:ascii="Times New Roman" w:hAnsi="Times New Roman"/>
          <w:sz w:val="24"/>
          <w:szCs w:val="24"/>
        </w:rPr>
      </w:pPr>
    </w:p>
    <w:p w14:paraId="2631E259" w14:textId="77777777" w:rsidR="00523C61" w:rsidRDefault="00523C61" w:rsidP="00523C6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</w:p>
    <w:p w14:paraId="62C53EB5" w14:textId="77777777" w:rsidR="00523C61" w:rsidRDefault="00523C61" w:rsidP="00523C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wchodzi w życie z dniem podjęcia. </w:t>
      </w:r>
    </w:p>
    <w:p w14:paraId="44037F71" w14:textId="77777777" w:rsidR="00523C61" w:rsidRDefault="00523C61" w:rsidP="00523C61">
      <w:pPr>
        <w:rPr>
          <w:rFonts w:ascii="Times New Roman" w:hAnsi="Times New Roman"/>
          <w:sz w:val="24"/>
          <w:szCs w:val="24"/>
        </w:rPr>
      </w:pPr>
    </w:p>
    <w:p w14:paraId="553CFC26" w14:textId="77777777" w:rsidR="00523C61" w:rsidRDefault="00523C61" w:rsidP="00523C61">
      <w:pPr>
        <w:rPr>
          <w:rFonts w:ascii="Times New Roman" w:hAnsi="Times New Roman"/>
          <w:sz w:val="24"/>
          <w:szCs w:val="24"/>
        </w:rPr>
      </w:pPr>
    </w:p>
    <w:p w14:paraId="1FA21F70" w14:textId="77777777" w:rsidR="00523C61" w:rsidRDefault="00523C61" w:rsidP="00523C61"/>
    <w:p w14:paraId="299CD92A" w14:textId="77777777" w:rsidR="00523C61" w:rsidRDefault="00523C61" w:rsidP="00523C61"/>
    <w:p w14:paraId="0143F30F" w14:textId="77777777" w:rsidR="00523C61" w:rsidRDefault="00523C61" w:rsidP="00523C61"/>
    <w:p w14:paraId="26D02EEA" w14:textId="77777777" w:rsidR="00523C61" w:rsidRDefault="00523C61" w:rsidP="00523C61"/>
    <w:p w14:paraId="1BA47DC9" w14:textId="77777777" w:rsidR="00523C61" w:rsidRDefault="00523C61" w:rsidP="00523C61"/>
    <w:p w14:paraId="107A3E88" w14:textId="77777777" w:rsidR="00523C61" w:rsidRDefault="00523C61" w:rsidP="00523C61"/>
    <w:p w14:paraId="6C53CD65" w14:textId="77777777" w:rsidR="00A663A7" w:rsidRDefault="00A663A7" w:rsidP="00523C61"/>
    <w:p w14:paraId="3CBDB392" w14:textId="77777777" w:rsidR="00523C61" w:rsidRDefault="00523C61" w:rsidP="00523C61"/>
    <w:p w14:paraId="549EC729" w14:textId="77777777" w:rsidR="00523C61" w:rsidRDefault="00523C61" w:rsidP="00523C61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UZASADNIENIE</w:t>
      </w:r>
    </w:p>
    <w:p w14:paraId="6A4B4D41" w14:textId="77777777" w:rsidR="00523C61" w:rsidRDefault="00523C61" w:rsidP="00523C61">
      <w:pPr>
        <w:pStyle w:val="NormalnyWeb"/>
        <w:spacing w:before="0" w:beforeAutospacing="0" w:after="0"/>
      </w:pPr>
    </w:p>
    <w:p w14:paraId="0F1C56A0" w14:textId="00E4F290" w:rsidR="00D8043E" w:rsidRPr="00D8043E" w:rsidRDefault="00523C61" w:rsidP="00D804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Dnia </w:t>
      </w:r>
      <w:r w:rsidR="00D8043E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marca 202</w:t>
      </w:r>
      <w:r w:rsidR="00D8043E">
        <w:rPr>
          <w:rFonts w:ascii="Times New Roman" w:hAnsi="Times New Roman"/>
          <w:sz w:val="24"/>
          <w:szCs w:val="24"/>
        </w:rPr>
        <w:t>6</w:t>
      </w:r>
      <w:r w:rsidR="00086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do Urzędu Gminy Łączna wpłyn</w:t>
      </w:r>
      <w:r w:rsidRPr="00D8043E">
        <w:rPr>
          <w:rFonts w:ascii="Times New Roman" w:hAnsi="Times New Roman"/>
          <w:sz w:val="24"/>
          <w:szCs w:val="24"/>
        </w:rPr>
        <w:t xml:space="preserve">ęła petycja </w:t>
      </w:r>
      <w:r w:rsidR="00D8043E" w:rsidRPr="00D8043E">
        <w:rPr>
          <w:rFonts w:ascii="Times New Roman" w:hAnsi="Times New Roman"/>
          <w:sz w:val="24"/>
          <w:szCs w:val="24"/>
        </w:rPr>
        <w:t xml:space="preserve">przekazana przez Annę </w:t>
      </w:r>
      <w:proofErr w:type="spellStart"/>
      <w:r w:rsidR="00D8043E" w:rsidRPr="00D8043E">
        <w:rPr>
          <w:rFonts w:ascii="Times New Roman" w:hAnsi="Times New Roman"/>
          <w:sz w:val="24"/>
          <w:szCs w:val="24"/>
        </w:rPr>
        <w:t>Szmelcer</w:t>
      </w:r>
      <w:proofErr w:type="spellEnd"/>
      <w:r w:rsidR="00D8043E" w:rsidRPr="00D8043E">
        <w:rPr>
          <w:rFonts w:ascii="Times New Roman" w:hAnsi="Times New Roman"/>
          <w:sz w:val="24"/>
          <w:szCs w:val="24"/>
        </w:rPr>
        <w:t xml:space="preserve"> - Przewodniczącą Stowarzyszenia "Polska Wolna od GMO". Petycja dotyczyła informowania rodziców o wszystkich możliwych niepożądanych skutkach ubocznych szczepienia przeciwko HPV w związku z rozpoczęciem podawania szczepionki w szkołach podstawowych.</w:t>
      </w:r>
      <w:bookmarkStart w:id="0" w:name="_Hlk225165116"/>
    </w:p>
    <w:bookmarkEnd w:id="0"/>
    <w:p w14:paraId="6F3AD8AE" w14:textId="77777777" w:rsidR="00523C61" w:rsidRDefault="00523C61" w:rsidP="00523C61">
      <w:pPr>
        <w:pStyle w:val="NormalnyWeb"/>
        <w:spacing w:before="0" w:beforeAutospacing="0" w:after="0"/>
        <w:ind w:firstLine="708"/>
        <w:jc w:val="both"/>
        <w:rPr>
          <w:b/>
          <w:bCs/>
        </w:rPr>
      </w:pPr>
    </w:p>
    <w:p w14:paraId="3F977190" w14:textId="7DAE62C1" w:rsidR="00523C61" w:rsidRDefault="00523C61" w:rsidP="00523C61">
      <w:pPr>
        <w:pStyle w:val="NormalnyWeb"/>
        <w:spacing w:before="0" w:beforeAutospacing="0" w:after="0"/>
        <w:ind w:firstLine="708"/>
      </w:pPr>
      <w:r>
        <w:t xml:space="preserve">Petycja została przekazana do Komisji Skarg, Wniosków i Petycji celem rozpatrzenia. </w:t>
      </w:r>
    </w:p>
    <w:p w14:paraId="0526FD6B" w14:textId="121580B7" w:rsidR="00D8043E" w:rsidRDefault="00D8043E" w:rsidP="00D8043E">
      <w:pPr>
        <w:pStyle w:val="NormalnyWeb"/>
        <w:spacing w:before="0" w:beforeAutospacing="0" w:after="0" w:line="276" w:lineRule="auto"/>
        <w:jc w:val="both"/>
      </w:pPr>
      <w:r>
        <w:t>Komisja na posiedzeniu w dn. 19 marca 2026</w:t>
      </w:r>
      <w:r w:rsidR="00087BA6">
        <w:t xml:space="preserve"> </w:t>
      </w:r>
      <w:r>
        <w:t xml:space="preserve">r. dokonała analizy petycji pod względem formalnym i uznała, że spełnia ona przesłanki ustawowe. Następnie Komisja analizowała petycję pod względem merytorycznym. Z treści wniesionej petycji wynika, że wnioskodawcy żądają by w związku z rozpoczęciem akcji podawania dzieciom w szkołach podstawowych szczepionki przeciw HPV, rodzice byli informowani o wszystkich możliwych niepożądanych skutkach ubocznych szczepienia, nie tylko o błahych, jak zaczerwienienie i kilkudniowy ból lub </w:t>
      </w:r>
      <w:proofErr w:type="gramStart"/>
      <w:r>
        <w:t>gorączka</w:t>
      </w:r>
      <w:proofErr w:type="gramEnd"/>
      <w:r>
        <w:t xml:space="preserve"> ale zwłaszcza o możliwych nieodwracalnych konsekwencjach zdrowotnych szczepienia.</w:t>
      </w:r>
    </w:p>
    <w:p w14:paraId="43D49C81" w14:textId="77777777" w:rsidR="00D8043E" w:rsidRDefault="00D8043E" w:rsidP="00D8043E">
      <w:pPr>
        <w:pStyle w:val="NormalnyWeb"/>
        <w:spacing w:before="0" w:beforeAutospacing="0" w:after="0" w:line="276" w:lineRule="auto"/>
        <w:ind w:firstLine="708"/>
        <w:jc w:val="both"/>
      </w:pPr>
    </w:p>
    <w:p w14:paraId="4E84E844" w14:textId="77777777" w:rsidR="00D8043E" w:rsidRDefault="00D8043E" w:rsidP="00D8043E">
      <w:pPr>
        <w:pStyle w:val="NormalnyWeb"/>
        <w:spacing w:before="0" w:beforeAutospacing="0" w:after="0" w:line="276" w:lineRule="auto"/>
        <w:ind w:firstLine="708"/>
        <w:jc w:val="both"/>
        <w:rPr>
          <w:b/>
          <w:bCs/>
        </w:rPr>
      </w:pPr>
      <w:r>
        <w:rPr>
          <w:b/>
          <w:bCs/>
        </w:rPr>
        <w:t>Komisja zapoznała się z:</w:t>
      </w:r>
    </w:p>
    <w:p w14:paraId="5BCF45A7" w14:textId="77777777" w:rsidR="00D8043E" w:rsidRDefault="00D8043E" w:rsidP="00D8043E">
      <w:pPr>
        <w:pStyle w:val="NormalnyWeb"/>
        <w:spacing w:before="0" w:beforeAutospacing="0" w:after="0" w:line="276" w:lineRule="auto"/>
        <w:jc w:val="both"/>
      </w:pPr>
      <w:r>
        <w:t>- „Białą księgą szczepień HPV” zawierającą zbiór dokumentów rządowych (jako załącznikiem do petycji),</w:t>
      </w:r>
    </w:p>
    <w:p w14:paraId="39B0066A" w14:textId="77777777" w:rsidR="00D8043E" w:rsidRDefault="00D8043E" w:rsidP="00D8043E">
      <w:pPr>
        <w:pStyle w:val="NormalnyWeb"/>
        <w:spacing w:before="0" w:beforeAutospacing="0" w:after="0" w:line="276" w:lineRule="auto"/>
        <w:jc w:val="both"/>
      </w:pPr>
      <w:r>
        <w:t>- informacją zawartą na stronie Ministerstwa Zdrowia odnośnie programu szczepień przeciwko HPV,</w:t>
      </w:r>
    </w:p>
    <w:p w14:paraId="30F2D5D1" w14:textId="77777777" w:rsidR="00D8043E" w:rsidRDefault="00D8043E" w:rsidP="00D8043E">
      <w:pPr>
        <w:pStyle w:val="NormalnyWeb"/>
        <w:spacing w:before="0" w:beforeAutospacing="0" w:after="0" w:line="276" w:lineRule="auto"/>
        <w:ind w:firstLine="708"/>
        <w:jc w:val="both"/>
        <w:rPr>
          <w:b/>
          <w:bCs/>
        </w:rPr>
      </w:pPr>
      <w:r>
        <w:rPr>
          <w:b/>
          <w:bCs/>
        </w:rPr>
        <w:t>i ustaliła, co następuje:</w:t>
      </w:r>
    </w:p>
    <w:p w14:paraId="6F018D70" w14:textId="77777777" w:rsidR="00D8043E" w:rsidRDefault="00D8043E" w:rsidP="00D8043E">
      <w:pPr>
        <w:pStyle w:val="NormalnyWeb"/>
        <w:spacing w:before="0" w:beforeAutospacing="0" w:after="0" w:line="276" w:lineRule="auto"/>
        <w:jc w:val="both"/>
      </w:pPr>
      <w:r>
        <w:t>- szczepienie przeciwko HPV jest dobrowolne,</w:t>
      </w:r>
    </w:p>
    <w:p w14:paraId="299BEBB6" w14:textId="1BFE8BB4" w:rsidR="00D8043E" w:rsidRDefault="00D8043E" w:rsidP="00D8043E">
      <w:pPr>
        <w:pStyle w:val="NormalnyWeb"/>
        <w:spacing w:before="0" w:beforeAutospacing="0" w:after="0" w:line="276" w:lineRule="auto"/>
        <w:jc w:val="both"/>
      </w:pPr>
      <w:r>
        <w:t>-</w:t>
      </w:r>
      <w:r w:rsidR="005114A6">
        <w:t xml:space="preserve"> </w:t>
      </w:r>
      <w:r>
        <w:t>wszelkie informacje odnośnie szczepień są udostępnione na stronie internetowej                      Ministerstwa Zdrowia,</w:t>
      </w:r>
    </w:p>
    <w:p w14:paraId="5DAE7FDB" w14:textId="77777777" w:rsidR="00D8043E" w:rsidRDefault="00D8043E" w:rsidP="00D8043E">
      <w:pPr>
        <w:pStyle w:val="NormalnyWeb"/>
        <w:spacing w:before="0" w:beforeAutospacing="0" w:after="0" w:line="276" w:lineRule="auto"/>
        <w:jc w:val="both"/>
      </w:pPr>
      <w:r>
        <w:t>- Ministerstwo Zdrowia i podległe mu instytucje prowadzą działania profilaktyczne oraz edukacyjne w zakresie zdrowia publicznego na poziomie ogólnokrajowym,</w:t>
      </w:r>
    </w:p>
    <w:p w14:paraId="513769A1" w14:textId="644830A6" w:rsidR="00523C61" w:rsidRDefault="00D8043E" w:rsidP="00D8043E">
      <w:pPr>
        <w:pStyle w:val="NormalnyWeb"/>
        <w:spacing w:before="0" w:beforeAutospacing="0" w:after="0" w:line="276" w:lineRule="auto"/>
        <w:jc w:val="both"/>
      </w:pPr>
      <w:r>
        <w:t>- w żadnej ze szkół, dla których organem prowadzącym jest Gmina Łączna nie są organizowane szczepienia przeciwko HPV.</w:t>
      </w:r>
    </w:p>
    <w:p w14:paraId="34057C06" w14:textId="536E856D" w:rsidR="00D8043E" w:rsidRDefault="00D8043E" w:rsidP="00723418">
      <w:pPr>
        <w:pStyle w:val="NormalnyWeb"/>
        <w:spacing w:after="0"/>
        <w:ind w:firstLine="708"/>
        <w:jc w:val="both"/>
      </w:pPr>
      <w:r>
        <w:t>Uchwała Nr 1/2026 Komisji Skarg, Wniosków i Petycji z dn. 19 marca 2026</w:t>
      </w:r>
      <w:r w:rsidR="00087BA6">
        <w:t xml:space="preserve"> </w:t>
      </w:r>
      <w:r>
        <w:t xml:space="preserve">r. w sprawie rozpatrzenia petycji dotyczącej szczepień przeciwko HPV </w:t>
      </w:r>
      <w:r w:rsidR="00723418" w:rsidRPr="00723418">
        <w:t>rekomendując</w:t>
      </w:r>
      <w:r w:rsidR="00723418">
        <w:t>a</w:t>
      </w:r>
      <w:r w:rsidR="00723418" w:rsidRPr="00723418">
        <w:t xml:space="preserve"> Radzie Gminy Łączna nieuwzględnienie prośby wyrażonej w złożonej petycji</w:t>
      </w:r>
      <w:r w:rsidR="00723418">
        <w:t xml:space="preserve"> </w:t>
      </w:r>
      <w:r>
        <w:t xml:space="preserve">została podjęta </w:t>
      </w:r>
      <w:proofErr w:type="gramStart"/>
      <w:r>
        <w:t xml:space="preserve">jednogłośnie </w:t>
      </w:r>
      <w:r w:rsidR="00723418">
        <w:t xml:space="preserve"> </w:t>
      </w:r>
      <w:r>
        <w:t>(</w:t>
      </w:r>
      <w:proofErr w:type="gramEnd"/>
      <w:r>
        <w:t>za – 5/5 członków komisji) oraz przekazana Przewodniczącemu Rady Gminy Łączn</w:t>
      </w:r>
      <w:r w:rsidR="00087BA6">
        <w:t xml:space="preserve">a tj. Panu </w:t>
      </w:r>
      <w:r>
        <w:t xml:space="preserve">Andrzejowi </w:t>
      </w:r>
      <w:proofErr w:type="spellStart"/>
      <w:r>
        <w:t>Wisowatemu</w:t>
      </w:r>
      <w:proofErr w:type="spellEnd"/>
      <w:r>
        <w:t xml:space="preserve"> celem poddania jej pod najbliższe obrady Rady Gminy Łączna.</w:t>
      </w:r>
    </w:p>
    <w:p w14:paraId="3EC3EDD9" w14:textId="77777777" w:rsidR="00D8043E" w:rsidRDefault="00D8043E" w:rsidP="00D8043E">
      <w:pPr>
        <w:pStyle w:val="NormalnyWeb"/>
        <w:spacing w:after="0"/>
        <w:ind w:firstLine="708"/>
        <w:jc w:val="both"/>
      </w:pPr>
    </w:p>
    <w:p w14:paraId="45394230" w14:textId="52018229" w:rsidR="00182C2F" w:rsidRDefault="00D8043E" w:rsidP="00D71180">
      <w:pPr>
        <w:pStyle w:val="NormalnyWeb"/>
        <w:spacing w:before="0" w:beforeAutospacing="0" w:after="0"/>
        <w:ind w:firstLine="708"/>
        <w:jc w:val="both"/>
      </w:pPr>
      <w:r>
        <w:t xml:space="preserve">   </w:t>
      </w:r>
      <w:r w:rsidR="00523C61">
        <w:t>Wobec powyższego podjęcie uchwały jest zasadne.</w:t>
      </w:r>
    </w:p>
    <w:sectPr w:rsidR="0018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5F"/>
    <w:rsid w:val="00050416"/>
    <w:rsid w:val="00086791"/>
    <w:rsid w:val="00087BA6"/>
    <w:rsid w:val="001545C6"/>
    <w:rsid w:val="00182C2F"/>
    <w:rsid w:val="0042566C"/>
    <w:rsid w:val="005114A6"/>
    <w:rsid w:val="00523C61"/>
    <w:rsid w:val="00544B53"/>
    <w:rsid w:val="0055039B"/>
    <w:rsid w:val="00564AF6"/>
    <w:rsid w:val="00723418"/>
    <w:rsid w:val="0077622E"/>
    <w:rsid w:val="007A3CAC"/>
    <w:rsid w:val="00A663A7"/>
    <w:rsid w:val="00A92244"/>
    <w:rsid w:val="00AC495F"/>
    <w:rsid w:val="00D71180"/>
    <w:rsid w:val="00D8043E"/>
    <w:rsid w:val="00D9195A"/>
    <w:rsid w:val="00EE3D67"/>
    <w:rsid w:val="00F6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9E3B"/>
  <w15:chartTrackingRefBased/>
  <w15:docId w15:val="{E972E0BC-F42C-4FD2-8EDD-9D8ABF34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C6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9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9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9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9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9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95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95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95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95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9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9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9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9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9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9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9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9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49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9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49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9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95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23C6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45C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DF67-90E2-43C6-AAE9-A1C0AA1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2</cp:revision>
  <dcterms:created xsi:type="dcterms:W3CDTF">2026-03-31T05:51:00Z</dcterms:created>
  <dcterms:modified xsi:type="dcterms:W3CDTF">2026-03-31T05:51:00Z</dcterms:modified>
</cp:coreProperties>
</file>