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373B4C" w:rsidRDefault="00706E03" w:rsidP="009D564E">
      <w:pPr>
        <w:pStyle w:val="Nagwek2"/>
        <w:widowControl/>
        <w:spacing w:before="0" w:after="0" w:line="240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>UZASADNIENIE</w:t>
      </w:r>
    </w:p>
    <w:p w14:paraId="297007A6" w14:textId="3B16B438" w:rsidR="00D8721C" w:rsidRPr="00373B4C" w:rsidRDefault="00985AA6" w:rsidP="009D564E">
      <w:pPr>
        <w:pStyle w:val="Nagwek2"/>
        <w:widowControl/>
        <w:spacing w:before="0" w:after="0" w:line="240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>d</w:t>
      </w:r>
      <w:r w:rsidR="002F01C6" w:rsidRPr="00373B4C">
        <w:rPr>
          <w:rFonts w:ascii="Tahoma" w:hAnsi="Tahoma" w:cs="Tahoma"/>
          <w:snapToGrid w:val="0"/>
          <w:sz w:val="20"/>
        </w:rPr>
        <w:t xml:space="preserve">o uchwały </w:t>
      </w:r>
      <w:r w:rsidR="00FF5354" w:rsidRPr="00373B4C">
        <w:rPr>
          <w:rFonts w:ascii="Tahoma" w:hAnsi="Tahoma" w:cs="Tahoma"/>
          <w:snapToGrid w:val="0"/>
          <w:sz w:val="20"/>
        </w:rPr>
        <w:t xml:space="preserve">Nr </w:t>
      </w:r>
      <w:r w:rsidR="00770735" w:rsidRPr="00373B4C">
        <w:rPr>
          <w:rFonts w:ascii="Tahoma" w:hAnsi="Tahoma" w:cs="Tahoma"/>
          <w:snapToGrid w:val="0"/>
          <w:sz w:val="20"/>
        </w:rPr>
        <w:t>__/__/___</w:t>
      </w:r>
      <w:r w:rsidR="00FF5354" w:rsidRPr="00373B4C">
        <w:rPr>
          <w:rFonts w:ascii="Tahoma" w:hAnsi="Tahoma" w:cs="Tahoma"/>
          <w:snapToGrid w:val="0"/>
          <w:sz w:val="20"/>
        </w:rPr>
        <w:t xml:space="preserve"> </w:t>
      </w:r>
      <w:r w:rsidR="00706E03" w:rsidRPr="00373B4C">
        <w:rPr>
          <w:rFonts w:ascii="Tahoma" w:hAnsi="Tahoma" w:cs="Tahoma"/>
          <w:snapToGrid w:val="0"/>
          <w:sz w:val="20"/>
        </w:rPr>
        <w:t>R</w:t>
      </w:r>
      <w:r w:rsidR="002F01C6" w:rsidRPr="00373B4C">
        <w:rPr>
          <w:rFonts w:ascii="Tahoma" w:hAnsi="Tahoma" w:cs="Tahoma"/>
          <w:snapToGrid w:val="0"/>
          <w:sz w:val="20"/>
        </w:rPr>
        <w:t>ady</w:t>
      </w:r>
      <w:r w:rsidR="00702074" w:rsidRPr="00373B4C">
        <w:rPr>
          <w:rFonts w:ascii="Tahoma" w:hAnsi="Tahoma" w:cs="Tahoma"/>
          <w:snapToGrid w:val="0"/>
          <w:sz w:val="20"/>
        </w:rPr>
        <w:t xml:space="preserve"> </w:t>
      </w:r>
      <w:r w:rsidR="001B0387" w:rsidRPr="00373B4C">
        <w:rPr>
          <w:rFonts w:ascii="Tahoma" w:hAnsi="Tahoma" w:cs="Tahoma"/>
          <w:snapToGrid w:val="0"/>
          <w:sz w:val="20"/>
        </w:rPr>
        <w:t xml:space="preserve">Gminy </w:t>
      </w:r>
      <w:r w:rsidR="002C3204">
        <w:rPr>
          <w:rFonts w:ascii="Tahoma" w:hAnsi="Tahoma" w:cs="Tahoma"/>
          <w:snapToGrid w:val="0"/>
          <w:sz w:val="20"/>
        </w:rPr>
        <w:t>Łączn</w:t>
      </w:r>
      <w:r w:rsidR="00343231">
        <w:rPr>
          <w:rFonts w:ascii="Tahoma" w:hAnsi="Tahoma" w:cs="Tahoma"/>
          <w:snapToGrid w:val="0"/>
          <w:sz w:val="20"/>
        </w:rPr>
        <w:t>a</w:t>
      </w:r>
    </w:p>
    <w:p w14:paraId="49E234F5" w14:textId="77777777" w:rsidR="00706E03" w:rsidRDefault="002F01C6" w:rsidP="009D564E">
      <w:pPr>
        <w:pStyle w:val="Nagwek2"/>
        <w:widowControl/>
        <w:spacing w:before="0" w:after="0" w:line="240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373B4C">
        <w:rPr>
          <w:rFonts w:ascii="Tahoma" w:hAnsi="Tahoma" w:cs="Tahoma"/>
          <w:snapToGrid w:val="0"/>
          <w:sz w:val="20"/>
        </w:rPr>
        <w:t xml:space="preserve">z dnia </w:t>
      </w:r>
      <w:r w:rsidR="00770735" w:rsidRPr="00373B4C">
        <w:rPr>
          <w:rFonts w:ascii="Tahoma" w:hAnsi="Tahoma" w:cs="Tahoma"/>
          <w:snapToGrid w:val="0"/>
          <w:sz w:val="20"/>
        </w:rPr>
        <w:t>_____________________</w:t>
      </w:r>
    </w:p>
    <w:p w14:paraId="06168A0D" w14:textId="50E5AE99" w:rsidR="009A7537" w:rsidRPr="00373B4C" w:rsidRDefault="002C3204" w:rsidP="009D564E">
      <w:pPr>
        <w:spacing w:before="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ZMIANY NR 1</w:t>
      </w:r>
      <w:r w:rsidR="00B6369C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7C3AD2" w:rsidRPr="00373B4C">
        <w:rPr>
          <w:rFonts w:ascii="Tahoma" w:hAnsi="Tahoma" w:cs="Tahoma"/>
          <w:b/>
          <w:sz w:val="20"/>
          <w:szCs w:val="20"/>
        </w:rPr>
        <w:t>MIEJSCOWEGO PLANU</w:t>
      </w:r>
      <w:r w:rsidR="00C4002F" w:rsidRPr="00373B4C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>
        <w:rPr>
          <w:rFonts w:ascii="Tahoma" w:hAnsi="Tahoma" w:cs="Tahoma"/>
          <w:b/>
          <w:sz w:val="20"/>
          <w:szCs w:val="20"/>
        </w:rPr>
        <w:t xml:space="preserve">- </w:t>
      </w:r>
      <w:r w:rsidR="001B0387" w:rsidRPr="00373B4C">
        <w:rPr>
          <w:rFonts w:ascii="Tahoma" w:hAnsi="Tahoma" w:cs="Tahoma"/>
          <w:b/>
          <w:sz w:val="20"/>
          <w:szCs w:val="20"/>
        </w:rPr>
        <w:t xml:space="preserve">GMINY </w:t>
      </w:r>
      <w:r>
        <w:rPr>
          <w:rFonts w:ascii="Tahoma" w:hAnsi="Tahoma" w:cs="Tahoma"/>
          <w:b/>
          <w:sz w:val="20"/>
          <w:szCs w:val="20"/>
        </w:rPr>
        <w:t>ŁĄCZNA</w:t>
      </w:r>
    </w:p>
    <w:p w14:paraId="1C4CC693" w14:textId="77777777" w:rsidR="004003D5" w:rsidRPr="00373B4C" w:rsidRDefault="004003D5" w:rsidP="009D564E">
      <w:pPr>
        <w:spacing w:before="0" w:after="0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373B4C" w:rsidRDefault="00BD698B" w:rsidP="009D564E">
      <w:pPr>
        <w:numPr>
          <w:ilvl w:val="0"/>
          <w:numId w:val="5"/>
        </w:numPr>
        <w:spacing w:before="0" w:after="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>Wstęp</w:t>
      </w:r>
    </w:p>
    <w:p w14:paraId="77DC2529" w14:textId="46060298" w:rsidR="00A5332D" w:rsidRPr="00373B4C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 xml:space="preserve">t.j.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Pr="00373B4C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5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1153</w:t>
      </w:r>
      <w:r w:rsidR="00343231">
        <w:rPr>
          <w:rFonts w:ascii="Tahoma" w:hAnsi="Tahoma" w:cs="Tahoma"/>
          <w:sz w:val="20"/>
          <w:szCs w:val="20"/>
          <w:lang w:eastAsia="pl-PL"/>
        </w:rPr>
        <w:t>, z późn.zm.</w:t>
      </w:r>
      <w:r w:rsidRPr="00373B4C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9916F7">
        <w:rPr>
          <w:rFonts w:ascii="Tahoma" w:hAnsi="Tahoma" w:cs="Tahoma"/>
          <w:sz w:val="20"/>
          <w:szCs w:val="20"/>
          <w:lang w:eastAsia="pl-PL"/>
        </w:rPr>
        <w:t>6</w:t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9916F7">
        <w:rPr>
          <w:rFonts w:ascii="Tahoma" w:hAnsi="Tahoma" w:cs="Tahoma"/>
          <w:sz w:val="20"/>
          <w:szCs w:val="20"/>
          <w:lang w:eastAsia="pl-PL"/>
        </w:rPr>
        <w:t>538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t>)</w:t>
      </w:r>
      <w:r w:rsidRPr="00373B4C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5B2CCCA2" w:rsidR="00A5332D" w:rsidRPr="00FB7FAB" w:rsidRDefault="00DE6726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napToGrid w:val="0"/>
          <w:sz w:val="20"/>
          <w:szCs w:val="20"/>
        </w:rPr>
      </w:pPr>
      <w:r w:rsidRPr="00373B4C">
        <w:rPr>
          <w:rFonts w:ascii="Tahoma" w:hAnsi="Tahoma" w:cs="Tahoma"/>
          <w:snapToGrid w:val="0"/>
          <w:sz w:val="20"/>
          <w:szCs w:val="20"/>
        </w:rPr>
        <w:t xml:space="preserve">Do sporządzenia </w:t>
      </w:r>
      <w:r w:rsidR="00343231">
        <w:rPr>
          <w:rFonts w:ascii="Tahoma" w:hAnsi="Tahoma" w:cs="Tahoma"/>
          <w:snapToGrid w:val="0"/>
          <w:sz w:val="20"/>
          <w:szCs w:val="20"/>
        </w:rPr>
        <w:t xml:space="preserve">zmiany </w:t>
      </w:r>
      <w:r w:rsidRPr="00373B4C">
        <w:rPr>
          <w:rFonts w:ascii="Tahoma" w:hAnsi="Tahoma" w:cs="Tahoma"/>
          <w:snapToGrid w:val="0"/>
          <w:sz w:val="20"/>
          <w:szCs w:val="20"/>
        </w:rPr>
        <w:t>miejscowego plan</w:t>
      </w:r>
      <w:r w:rsidR="00E07FD6" w:rsidRPr="00373B4C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373B4C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373B4C">
        <w:rPr>
          <w:rFonts w:ascii="Tahoma" w:hAnsi="Tahoma" w:cs="Tahoma"/>
          <w:snapToGrid w:val="0"/>
          <w:sz w:val="20"/>
          <w:szCs w:val="20"/>
        </w:rPr>
        <w:t xml:space="preserve">przystąpiono </w:t>
      </w:r>
      <w:r w:rsidR="00ED4EAD">
        <w:rPr>
          <w:rFonts w:ascii="Tahoma" w:hAnsi="Tahoma" w:cs="Tahoma"/>
          <w:snapToGrid w:val="0"/>
          <w:sz w:val="20"/>
          <w:szCs w:val="20"/>
        </w:rPr>
        <w:br/>
      </w:r>
      <w:r w:rsidR="00E92E30" w:rsidRPr="00373B4C">
        <w:rPr>
          <w:rFonts w:ascii="Tahoma" w:hAnsi="Tahoma" w:cs="Tahoma"/>
          <w:snapToGrid w:val="0"/>
          <w:sz w:val="20"/>
          <w:szCs w:val="20"/>
        </w:rPr>
        <w:t xml:space="preserve">na podstawie uchwały 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343231">
        <w:rPr>
          <w:rFonts w:ascii="Tahoma" w:hAnsi="Tahoma" w:cs="Tahoma"/>
          <w:snapToGrid w:val="0"/>
          <w:sz w:val="20"/>
          <w:szCs w:val="20"/>
        </w:rPr>
        <w:t>XXI</w:t>
      </w:r>
      <w:r w:rsidR="00B6369C">
        <w:rPr>
          <w:rFonts w:ascii="Tahoma" w:hAnsi="Tahoma" w:cs="Tahoma"/>
          <w:snapToGrid w:val="0"/>
          <w:sz w:val="20"/>
          <w:szCs w:val="20"/>
        </w:rPr>
        <w:t>V</w:t>
      </w:r>
      <w:r w:rsidR="00343231">
        <w:rPr>
          <w:rFonts w:ascii="Tahoma" w:hAnsi="Tahoma" w:cs="Tahoma"/>
          <w:snapToGrid w:val="0"/>
          <w:sz w:val="20"/>
          <w:szCs w:val="20"/>
        </w:rPr>
        <w:t>/10</w:t>
      </w:r>
      <w:r w:rsidR="00B6369C">
        <w:rPr>
          <w:rFonts w:ascii="Tahoma" w:hAnsi="Tahoma" w:cs="Tahoma"/>
          <w:snapToGrid w:val="0"/>
          <w:sz w:val="20"/>
          <w:szCs w:val="20"/>
        </w:rPr>
        <w:t>8</w:t>
      </w:r>
      <w:r w:rsidR="00343231">
        <w:rPr>
          <w:rFonts w:ascii="Tahoma" w:hAnsi="Tahoma" w:cs="Tahoma"/>
          <w:snapToGrid w:val="0"/>
          <w:sz w:val="20"/>
          <w:szCs w:val="20"/>
        </w:rPr>
        <w:t>/2025</w:t>
      </w:r>
      <w:r w:rsidR="004003D5" w:rsidRPr="00373B4C">
        <w:rPr>
          <w:rFonts w:ascii="Tahoma" w:hAnsi="Tahoma" w:cs="Tahoma"/>
          <w:sz w:val="20"/>
          <w:szCs w:val="20"/>
        </w:rPr>
        <w:t xml:space="preserve"> </w:t>
      </w:r>
      <w:r w:rsidR="000A11B1" w:rsidRPr="00373B4C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 xml:space="preserve">Gminy </w:t>
      </w:r>
      <w:r w:rsidR="00343231">
        <w:rPr>
          <w:rFonts w:ascii="Tahoma" w:hAnsi="Tahoma" w:cs="Tahoma"/>
          <w:snapToGrid w:val="0"/>
          <w:sz w:val="20"/>
          <w:szCs w:val="20"/>
        </w:rPr>
        <w:t>Łączna</w:t>
      </w:r>
      <w:r w:rsidR="000A11B1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373B4C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B6369C">
        <w:rPr>
          <w:rFonts w:ascii="Tahoma" w:hAnsi="Tahoma" w:cs="Tahoma"/>
          <w:snapToGrid w:val="0"/>
          <w:sz w:val="20"/>
          <w:szCs w:val="20"/>
        </w:rPr>
        <w:t>28 października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B6369C">
        <w:rPr>
          <w:rFonts w:ascii="Tahoma" w:hAnsi="Tahoma" w:cs="Tahoma"/>
          <w:snapToGrid w:val="0"/>
          <w:sz w:val="20"/>
          <w:szCs w:val="20"/>
        </w:rPr>
        <w:t>6</w:t>
      </w:r>
      <w:r w:rsidR="00766263" w:rsidRPr="00373B4C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373B4C">
        <w:rPr>
          <w:rFonts w:ascii="Tahoma" w:hAnsi="Tahoma" w:cs="Tahoma"/>
          <w:snapToGrid w:val="0"/>
          <w:sz w:val="20"/>
          <w:szCs w:val="20"/>
        </w:rPr>
        <w:t xml:space="preserve">w sprawie przystąpienia do 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373B4C">
        <w:rPr>
          <w:rFonts w:ascii="Tahoma" w:hAnsi="Tahoma" w:cs="Tahoma"/>
          <w:snapToGrid w:val="0"/>
          <w:sz w:val="20"/>
          <w:szCs w:val="20"/>
        </w:rPr>
        <w:t>a</w:t>
      </w:r>
      <w:r w:rsidR="00A5332D" w:rsidRPr="00373B4C">
        <w:rPr>
          <w:rFonts w:ascii="Tahoma" w:hAnsi="Tahoma" w:cs="Tahoma"/>
          <w:snapToGrid w:val="0"/>
          <w:sz w:val="20"/>
          <w:szCs w:val="20"/>
        </w:rPr>
        <w:t xml:space="preserve"> </w:t>
      </w:r>
      <w:r w:rsidR="00343231">
        <w:rPr>
          <w:rFonts w:ascii="Tahoma" w:hAnsi="Tahoma" w:cs="Tahoma"/>
          <w:snapToGrid w:val="0"/>
          <w:sz w:val="20"/>
          <w:szCs w:val="20"/>
        </w:rPr>
        <w:t>zmiany Nr 1</w:t>
      </w:r>
      <w:r w:rsidR="00B6369C">
        <w:rPr>
          <w:rFonts w:ascii="Tahoma" w:hAnsi="Tahoma" w:cs="Tahoma"/>
          <w:snapToGrid w:val="0"/>
          <w:sz w:val="20"/>
          <w:szCs w:val="20"/>
        </w:rPr>
        <w:t>3</w:t>
      </w:r>
      <w:r w:rsidR="003432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373B4C">
        <w:rPr>
          <w:rFonts w:ascii="Tahoma" w:hAnsi="Tahoma" w:cs="Tahoma"/>
          <w:snapToGrid w:val="0"/>
          <w:sz w:val="20"/>
          <w:szCs w:val="20"/>
        </w:rPr>
        <w:t>miejscowego planu zagospodarowania przestrzennego</w:t>
      </w:r>
      <w:r w:rsidR="00343231">
        <w:rPr>
          <w:rFonts w:ascii="Tahoma" w:hAnsi="Tahoma" w:cs="Tahoma"/>
          <w:snapToGrid w:val="0"/>
          <w:sz w:val="20"/>
          <w:szCs w:val="20"/>
        </w:rPr>
        <w:t xml:space="preserve"> </w:t>
      </w:r>
      <w:r w:rsidR="00343231" w:rsidRPr="00FB7FAB">
        <w:rPr>
          <w:rFonts w:ascii="Tahoma" w:hAnsi="Tahoma" w:cs="Tahoma"/>
          <w:snapToGrid w:val="0"/>
          <w:sz w:val="20"/>
          <w:szCs w:val="20"/>
        </w:rPr>
        <w:t>Gminy Łączna</w:t>
      </w:r>
      <w:r w:rsidR="001A0A2F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A0A2F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oraz uchwałą Nr XXV/112/2025 </w:t>
      </w:r>
      <w:r w:rsidR="001A0A2F" w:rsidRPr="00C56386">
        <w:rPr>
          <w:rFonts w:ascii="Tahoma" w:hAnsi="Tahoma" w:cs="Tahoma"/>
          <w:sz w:val="20"/>
          <w:szCs w:val="20"/>
        </w:rPr>
        <w:t>Rady Gminy Łączna z dnia 26 listopada 2025 r. w sprawie zmiany załącznika Nr 1 do uchwały Nr XXIV/108/2025 Rady Gminy Łączna z dnia 28 października 2025 r. w sprawie przystąpienia do sporządzania zmiany Nr 13 M</w:t>
      </w:r>
      <w:r w:rsidR="001A0A2F" w:rsidRPr="00C56386">
        <w:rPr>
          <w:rFonts w:ascii="Tahoma" w:hAnsi="Tahoma" w:cs="Tahoma"/>
          <w:bCs/>
          <w:sz w:val="20"/>
          <w:szCs w:val="20"/>
          <w:shd w:val="clear" w:color="auto" w:fill="FFFFFF"/>
        </w:rPr>
        <w:t>iejscowego Planu Zagospodarowania Przestrzennego Gminy Łączna</w:t>
      </w:r>
      <w:r w:rsidR="001A0A2F">
        <w:rPr>
          <w:rFonts w:ascii="Tahoma" w:hAnsi="Tahoma" w:cs="Tahoma"/>
          <w:bCs/>
          <w:sz w:val="20"/>
          <w:szCs w:val="20"/>
          <w:shd w:val="clear" w:color="auto" w:fill="FFFFFF"/>
        </w:rPr>
        <w:t>.</w:t>
      </w:r>
    </w:p>
    <w:p w14:paraId="263A251F" w14:textId="38CC39FF" w:rsidR="00ED4EAD" w:rsidRPr="00373B4C" w:rsidRDefault="00ED4EA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>Dla przedmiotowego obszaru obowiązuje miejscowy plan zagospodarowania przestrzennego</w:t>
      </w:r>
      <w:r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przyjęty </w:t>
      </w:r>
      <w:r>
        <w:rPr>
          <w:rFonts w:ascii="Tahoma" w:hAnsi="Tahoma" w:cs="Tahoma"/>
          <w:sz w:val="20"/>
          <w:szCs w:val="20"/>
          <w:lang w:eastAsia="pl-PL"/>
        </w:rPr>
        <w:t>u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chwałą Nr </w:t>
      </w:r>
      <w:r w:rsidR="00B6369C">
        <w:rPr>
          <w:rFonts w:ascii="Tahoma" w:hAnsi="Tahoma" w:cs="Tahoma"/>
          <w:sz w:val="20"/>
          <w:szCs w:val="20"/>
          <w:lang w:eastAsia="pl-PL"/>
        </w:rPr>
        <w:t>XXII/106/2016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Rady Gminy w Łącznej z dnia </w:t>
      </w:r>
      <w:r w:rsidR="00B6369C">
        <w:rPr>
          <w:rFonts w:ascii="Tahoma" w:hAnsi="Tahoma" w:cs="Tahoma"/>
          <w:sz w:val="20"/>
          <w:szCs w:val="20"/>
          <w:lang w:eastAsia="pl-PL"/>
        </w:rPr>
        <w:t>25 lipca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B6369C">
        <w:rPr>
          <w:rFonts w:ascii="Tahoma" w:hAnsi="Tahoma" w:cs="Tahoma"/>
          <w:sz w:val="20"/>
          <w:szCs w:val="20"/>
          <w:lang w:eastAsia="pl-PL"/>
        </w:rPr>
        <w:t>16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 r. w sprawie </w:t>
      </w:r>
      <w:r w:rsidR="00B6369C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43231">
        <w:rPr>
          <w:rFonts w:ascii="Tahoma" w:hAnsi="Tahoma" w:cs="Tahoma"/>
          <w:sz w:val="20"/>
          <w:szCs w:val="20"/>
          <w:lang w:eastAsia="pl-PL"/>
        </w:rPr>
        <w:t xml:space="preserve">miejscowego planu zagospodarowania przestrzennego </w:t>
      </w:r>
      <w:r w:rsidR="00B6369C">
        <w:rPr>
          <w:rFonts w:ascii="Tahoma" w:hAnsi="Tahoma" w:cs="Tahoma"/>
          <w:sz w:val="20"/>
          <w:szCs w:val="20"/>
          <w:lang w:eastAsia="pl-PL"/>
        </w:rPr>
        <w:t xml:space="preserve">obrębu Nr 4 Klonów na obszarze </w:t>
      </w:r>
      <w:r w:rsidRPr="00343231">
        <w:rPr>
          <w:rFonts w:ascii="Tahoma" w:hAnsi="Tahoma" w:cs="Tahoma"/>
          <w:sz w:val="20"/>
          <w:szCs w:val="20"/>
          <w:lang w:eastAsia="pl-PL"/>
        </w:rPr>
        <w:t>gminy Łączna</w:t>
      </w:r>
      <w:r>
        <w:rPr>
          <w:rFonts w:ascii="Tahoma" w:hAnsi="Tahoma" w:cs="Tahoma"/>
          <w:sz w:val="20"/>
          <w:szCs w:val="20"/>
          <w:lang w:eastAsia="pl-PL"/>
        </w:rPr>
        <w:t xml:space="preserve"> (Dz. Urz. Woj. Święt. z </w:t>
      </w:r>
      <w:r w:rsidR="00B6369C">
        <w:rPr>
          <w:rFonts w:ascii="Tahoma" w:hAnsi="Tahoma" w:cs="Tahoma"/>
          <w:sz w:val="20"/>
          <w:szCs w:val="20"/>
          <w:lang w:eastAsia="pl-PL"/>
        </w:rPr>
        <w:t>30</w:t>
      </w:r>
      <w:r>
        <w:rPr>
          <w:rFonts w:ascii="Tahoma" w:hAnsi="Tahoma" w:cs="Tahoma"/>
          <w:sz w:val="20"/>
          <w:szCs w:val="20"/>
          <w:lang w:eastAsia="pl-PL"/>
        </w:rPr>
        <w:t>.0</w:t>
      </w:r>
      <w:r w:rsidR="00B6369C">
        <w:rPr>
          <w:rFonts w:ascii="Tahoma" w:hAnsi="Tahoma" w:cs="Tahoma"/>
          <w:sz w:val="20"/>
          <w:szCs w:val="20"/>
          <w:lang w:eastAsia="pl-PL"/>
        </w:rPr>
        <w:t>8</w:t>
      </w:r>
      <w:r>
        <w:rPr>
          <w:rFonts w:ascii="Tahoma" w:hAnsi="Tahoma" w:cs="Tahoma"/>
          <w:sz w:val="20"/>
          <w:szCs w:val="20"/>
          <w:lang w:eastAsia="pl-PL"/>
        </w:rPr>
        <w:t>.20</w:t>
      </w:r>
      <w:r w:rsidR="00B6369C">
        <w:rPr>
          <w:rFonts w:ascii="Tahoma" w:hAnsi="Tahoma" w:cs="Tahoma"/>
          <w:sz w:val="20"/>
          <w:szCs w:val="20"/>
          <w:lang w:eastAsia="pl-PL"/>
        </w:rPr>
        <w:t>16</w:t>
      </w:r>
      <w:r>
        <w:rPr>
          <w:rFonts w:ascii="Tahoma" w:hAnsi="Tahoma" w:cs="Tahoma"/>
          <w:sz w:val="20"/>
          <w:szCs w:val="20"/>
          <w:lang w:eastAsia="pl-PL"/>
        </w:rPr>
        <w:t xml:space="preserve"> r. poz. </w:t>
      </w:r>
      <w:r w:rsidR="00B6369C">
        <w:rPr>
          <w:rFonts w:ascii="Tahoma" w:hAnsi="Tahoma" w:cs="Tahoma"/>
          <w:sz w:val="20"/>
          <w:szCs w:val="20"/>
          <w:lang w:eastAsia="pl-PL"/>
        </w:rPr>
        <w:t>2626, z późn.zm.</w:t>
      </w:r>
      <w:r>
        <w:rPr>
          <w:rFonts w:ascii="Tahoma" w:hAnsi="Tahoma" w:cs="Tahoma"/>
          <w:sz w:val="20"/>
          <w:szCs w:val="20"/>
          <w:lang w:eastAsia="pl-PL"/>
        </w:rPr>
        <w:t>)</w:t>
      </w:r>
      <w:r w:rsidR="00B6369C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11E7B69E" w14:textId="679756AA" w:rsidR="001509EA" w:rsidRPr="00373B4C" w:rsidRDefault="00766263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Głównym celem projektu </w:t>
      </w:r>
      <w:r w:rsidR="00343231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miejscowego planu zagospodarowania przestrzennego </w:t>
      </w:r>
      <w:r w:rsidR="00ED4EAD">
        <w:rPr>
          <w:rFonts w:ascii="Tahoma" w:hAnsi="Tahoma" w:cs="Tahoma"/>
          <w:sz w:val="20"/>
          <w:szCs w:val="20"/>
          <w:lang w:eastAsia="pl-PL"/>
        </w:rPr>
        <w:t xml:space="preserve">jest </w:t>
      </w:r>
      <w:r w:rsidR="001509EA" w:rsidRPr="001509EA">
        <w:rPr>
          <w:rFonts w:ascii="Tahoma" w:hAnsi="Tahoma" w:cs="Tahoma"/>
          <w:sz w:val="20"/>
          <w:szCs w:val="20"/>
          <w:lang w:eastAsia="pl-PL"/>
        </w:rPr>
        <w:t xml:space="preserve">określenie sposobu zagospodarowania terenów o funkcjach zgodnych z obowiązującym Studium </w:t>
      </w:r>
      <w:r w:rsidR="00ED4EAD" w:rsidRPr="00373B4C">
        <w:rPr>
          <w:rFonts w:ascii="Tahoma" w:hAnsi="Tahoma" w:cs="Tahoma"/>
          <w:sz w:val="20"/>
          <w:szCs w:val="20"/>
          <w:lang w:eastAsia="pl-PL"/>
        </w:rPr>
        <w:t xml:space="preserve">uwarunkowań i kierunków zagospodarowania przestrzennego gminy </w:t>
      </w:r>
      <w:r w:rsidR="00ED4EAD">
        <w:rPr>
          <w:rFonts w:ascii="Tahoma" w:hAnsi="Tahoma" w:cs="Tahoma"/>
          <w:sz w:val="20"/>
          <w:szCs w:val="20"/>
          <w:lang w:eastAsia="pl-PL"/>
        </w:rPr>
        <w:t xml:space="preserve">Łączna </w:t>
      </w:r>
      <w:r w:rsidR="00194A32">
        <w:rPr>
          <w:rFonts w:ascii="Tahoma" w:hAnsi="Tahoma" w:cs="Tahoma"/>
          <w:sz w:val="20"/>
          <w:szCs w:val="20"/>
          <w:lang w:eastAsia="pl-PL"/>
        </w:rPr>
        <w:t xml:space="preserve">przyjętym uchwałą </w:t>
      </w:r>
      <w:r w:rsidR="00194A32">
        <w:rPr>
          <w:rFonts w:ascii="Tahoma" w:hAnsi="Tahoma" w:cs="Tahoma"/>
          <w:sz w:val="20"/>
          <w:szCs w:val="20"/>
          <w:lang w:eastAsia="pl-PL"/>
        </w:rPr>
        <w:br/>
        <w:t xml:space="preserve">Nr XXI/101/2016 Rady Gminy Łączna z dnia 18 lipca 2016 r. </w:t>
      </w:r>
      <w:r w:rsidR="001509EA" w:rsidRPr="001509EA">
        <w:rPr>
          <w:rFonts w:ascii="Tahoma" w:hAnsi="Tahoma" w:cs="Tahoma"/>
          <w:sz w:val="20"/>
          <w:szCs w:val="20"/>
          <w:lang w:eastAsia="pl-PL"/>
        </w:rPr>
        <w:t>oraz zgodnie z intencją i zamierzeniem właścicieli nieruchomości</w:t>
      </w:r>
      <w:r w:rsidR="00ED4EAD">
        <w:rPr>
          <w:rFonts w:ascii="Tahoma" w:hAnsi="Tahoma" w:cs="Tahoma"/>
          <w:sz w:val="20"/>
          <w:szCs w:val="20"/>
          <w:lang w:eastAsia="pl-PL"/>
        </w:rPr>
        <w:t xml:space="preserve"> sołectwa </w:t>
      </w:r>
      <w:r w:rsidR="004C253A">
        <w:rPr>
          <w:rFonts w:ascii="Tahoma" w:hAnsi="Tahoma" w:cs="Tahoma"/>
          <w:sz w:val="20"/>
          <w:szCs w:val="20"/>
          <w:lang w:eastAsia="pl-PL"/>
        </w:rPr>
        <w:t>Klonów</w:t>
      </w:r>
      <w:r w:rsidR="001509EA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194A32" w:rsidRPr="00373B4C">
        <w:rPr>
          <w:rFonts w:ascii="Tahoma" w:hAnsi="Tahoma" w:cs="Tahoma"/>
          <w:sz w:val="20"/>
          <w:szCs w:val="20"/>
          <w:lang w:eastAsia="pl-PL"/>
        </w:rPr>
        <w:t xml:space="preserve">Sporządzenie i uchwalenie </w:t>
      </w:r>
      <w:r w:rsidR="004C253A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="00194A32" w:rsidRPr="00373B4C">
        <w:rPr>
          <w:rFonts w:ascii="Tahoma" w:hAnsi="Tahoma" w:cs="Tahoma"/>
          <w:sz w:val="20"/>
          <w:szCs w:val="20"/>
          <w:lang w:eastAsia="pl-PL"/>
        </w:rPr>
        <w:t>planu ma także na celu doprowadzenie do zgodności z przepisami odrębnymi.</w:t>
      </w:r>
      <w:r w:rsidR="004C253A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562DD8C6" w14:textId="16A7C089" w:rsidR="00A5332D" w:rsidRPr="00373B4C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3B4C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 w:rsidRPr="00373B4C">
        <w:rPr>
          <w:rFonts w:ascii="Tahoma" w:hAnsi="Tahoma" w:cs="Tahoma"/>
          <w:sz w:val="20"/>
          <w:szCs w:val="20"/>
        </w:rPr>
        <w:br/>
      </w:r>
      <w:r w:rsidRPr="00373B4C">
        <w:rPr>
          <w:rFonts w:ascii="Tahoma" w:hAnsi="Tahoma" w:cs="Tahoma"/>
          <w:sz w:val="20"/>
          <w:szCs w:val="20"/>
        </w:rPr>
        <w:t xml:space="preserve">i zagospodarowaniu przestrzennym stworzono projekt </w:t>
      </w:r>
      <w:r w:rsidR="00194A32">
        <w:rPr>
          <w:rFonts w:ascii="Tahoma" w:hAnsi="Tahoma" w:cs="Tahoma"/>
          <w:sz w:val="20"/>
          <w:szCs w:val="20"/>
        </w:rPr>
        <w:t xml:space="preserve">zmiany </w:t>
      </w:r>
      <w:r w:rsidRPr="00373B4C">
        <w:rPr>
          <w:rFonts w:ascii="Tahoma" w:hAnsi="Tahoma" w:cs="Tahoma"/>
          <w:sz w:val="20"/>
          <w:szCs w:val="20"/>
        </w:rPr>
        <w:t xml:space="preserve">miejscowego planu zagospodarowania przestrzennego, który przedstawiony został do uchwalenia Radzie </w:t>
      </w:r>
      <w:r w:rsidR="001B0387" w:rsidRPr="00373B4C">
        <w:rPr>
          <w:rFonts w:ascii="Tahoma" w:hAnsi="Tahoma" w:cs="Tahoma"/>
          <w:sz w:val="20"/>
          <w:szCs w:val="20"/>
        </w:rPr>
        <w:t xml:space="preserve">Gminy </w:t>
      </w:r>
      <w:r w:rsidR="00194A32">
        <w:rPr>
          <w:rFonts w:ascii="Tahoma" w:hAnsi="Tahoma" w:cs="Tahoma"/>
          <w:sz w:val="20"/>
          <w:szCs w:val="20"/>
        </w:rPr>
        <w:t>Łączna</w:t>
      </w:r>
      <w:r w:rsidRPr="00373B4C">
        <w:rPr>
          <w:rFonts w:ascii="Tahoma" w:hAnsi="Tahoma" w:cs="Tahoma"/>
          <w:sz w:val="20"/>
          <w:szCs w:val="20"/>
        </w:rPr>
        <w:t xml:space="preserve">. </w:t>
      </w:r>
    </w:p>
    <w:p w14:paraId="37E205DD" w14:textId="5EDE75D0" w:rsidR="00A5332D" w:rsidRPr="00373B4C" w:rsidRDefault="00A5332D" w:rsidP="009D564E">
      <w:pPr>
        <w:autoSpaceDE w:val="0"/>
        <w:autoSpaceDN w:val="0"/>
        <w:adjustRightInd w:val="0"/>
        <w:spacing w:before="0" w:after="0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  <w:lang w:eastAsia="pl-PL"/>
        </w:rPr>
        <w:t xml:space="preserve">Projekt </w:t>
      </w:r>
      <w:r w:rsidR="00194A32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sz w:val="20"/>
          <w:szCs w:val="20"/>
          <w:lang w:eastAsia="pl-PL"/>
        </w:rPr>
        <w:t xml:space="preserve">planu miejscowego zawiera elementy obligatoryjne wskazane w art. 15 ust. 2 ustawy </w:t>
      </w:r>
      <w:r w:rsidR="00F72841" w:rsidRPr="00373B4C">
        <w:rPr>
          <w:rFonts w:ascii="Tahoma" w:hAnsi="Tahoma" w:cs="Tahoma"/>
          <w:sz w:val="20"/>
          <w:szCs w:val="20"/>
          <w:lang w:eastAsia="pl-PL"/>
        </w:rPr>
        <w:br/>
      </w:r>
      <w:r w:rsidR="004003D5" w:rsidRPr="00373B4C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373B4C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77AB53B" w:rsidR="00A5332D" w:rsidRPr="00373B4C" w:rsidRDefault="00A5332D" w:rsidP="009D564E">
      <w:pPr>
        <w:autoSpaceDE w:val="0"/>
        <w:autoSpaceDN w:val="0"/>
        <w:adjustRightInd w:val="0"/>
        <w:spacing w:before="0" w:after="0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373B4C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przystąpieniu do opracowania </w:t>
      </w:r>
      <w:r w:rsidR="00194A32">
        <w:rPr>
          <w:rFonts w:ascii="Tahoma" w:hAnsi="Tahoma" w:cs="Tahoma"/>
          <w:iCs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planu miejscowego. Projekt </w:t>
      </w:r>
      <w:r w:rsidR="00194A32">
        <w:rPr>
          <w:rFonts w:ascii="Tahoma" w:hAnsi="Tahoma" w:cs="Tahoma"/>
          <w:iCs/>
          <w:sz w:val="20"/>
          <w:szCs w:val="20"/>
          <w:lang w:eastAsia="pl-PL"/>
        </w:rPr>
        <w:t xml:space="preserve">zmiany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planu został zaopiniowany i uzgodniony przez określone ustawą instytucje.</w:t>
      </w:r>
    </w:p>
    <w:p w14:paraId="2EB875E8" w14:textId="2A7F3BF2" w:rsidR="00433428" w:rsidRPr="00373B4C" w:rsidRDefault="00A5332D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373B4C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r. do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>r.</w:t>
      </w:r>
      <w:r w:rsidR="00B81A11" w:rsidRPr="00373B4C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373B4C">
        <w:rPr>
          <w:rFonts w:ascii="Tahoma" w:hAnsi="Tahoma" w:cs="Tahoma"/>
          <w:sz w:val="20"/>
          <w:szCs w:val="20"/>
        </w:rPr>
        <w:t>art. 8i oraz 8j ustawy o planowaniu</w:t>
      </w:r>
      <w:r w:rsidR="004003D5" w:rsidRPr="00373B4C">
        <w:rPr>
          <w:rFonts w:ascii="Tahoma" w:hAnsi="Tahoma" w:cs="Tahoma"/>
          <w:sz w:val="20"/>
          <w:szCs w:val="20"/>
        </w:rPr>
        <w:br/>
      </w:r>
      <w:r w:rsidR="00B81A11" w:rsidRPr="00373B4C">
        <w:rPr>
          <w:rFonts w:ascii="Tahoma" w:hAnsi="Tahoma" w:cs="Tahoma"/>
          <w:sz w:val="20"/>
          <w:szCs w:val="20"/>
        </w:rPr>
        <w:t>i zagospodarowaniu przestrzennym</w:t>
      </w:r>
      <w:r w:rsidR="00B81A11" w:rsidRPr="00373B4C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373B4C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373B4C" w:rsidRDefault="00433428" w:rsidP="009D56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>zbieranie uwag do projektu planu</w:t>
      </w:r>
      <w:r w:rsidR="00B81A11" w:rsidRPr="00373B4C">
        <w:rPr>
          <w:rFonts w:ascii="Tahoma" w:hAnsi="Tahoma" w:cs="Tahoma"/>
          <w:sz w:val="20"/>
          <w:szCs w:val="20"/>
        </w:rPr>
        <w:t>,</w:t>
      </w:r>
    </w:p>
    <w:p w14:paraId="1A366840" w14:textId="1573746E" w:rsidR="00433428" w:rsidRPr="00373B4C" w:rsidRDefault="00433428" w:rsidP="009D56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Pr="00373B4C">
        <w:rPr>
          <w:rFonts w:ascii="Tahoma" w:hAnsi="Tahoma" w:cs="Tahoma"/>
          <w:sz w:val="20"/>
          <w:szCs w:val="20"/>
        </w:rPr>
        <w:t>r.</w:t>
      </w:r>
      <w:r w:rsidR="00B81A11" w:rsidRPr="00373B4C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373B4C" w:rsidRDefault="00471315" w:rsidP="009D564E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373B4C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6AA83999" w:rsidR="00994572" w:rsidRPr="00373B4C" w:rsidRDefault="00C05FB9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373B4C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373B4C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373B4C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="00C21CF6">
        <w:rPr>
          <w:rFonts w:ascii="Tahoma" w:hAnsi="Tahoma" w:cs="Tahoma"/>
          <w:color w:val="EE0000"/>
          <w:sz w:val="20"/>
          <w:szCs w:val="20"/>
        </w:rPr>
        <w:t>XX.XX.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>202</w:t>
      </w:r>
      <w:r w:rsidR="00194A32">
        <w:rPr>
          <w:rFonts w:ascii="Tahoma" w:hAnsi="Tahoma" w:cs="Tahoma"/>
          <w:color w:val="EE0000"/>
          <w:sz w:val="20"/>
          <w:szCs w:val="20"/>
        </w:rPr>
        <w:t>6</w:t>
      </w:r>
      <w:r w:rsidR="00C21CF6" w:rsidRPr="00F72841">
        <w:rPr>
          <w:rFonts w:ascii="Tahoma" w:hAnsi="Tahoma" w:cs="Tahoma"/>
          <w:color w:val="EE0000"/>
          <w:sz w:val="20"/>
          <w:szCs w:val="20"/>
        </w:rPr>
        <w:t xml:space="preserve"> </w:t>
      </w:r>
      <w:r w:rsidR="00325A7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r.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F7284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W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wyznaczonym terminie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nie wpłynęły</w:t>
      </w:r>
      <w:r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żadne</w:t>
      </w:r>
      <w:r w:rsidR="00325A71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uwagi do planu od osób prywatnych</w:t>
      </w:r>
      <w:r w:rsidR="0076072B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, instytucji, przeds</w:t>
      </w:r>
      <w:r w:rsidR="00FC0DC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i</w:t>
      </w:r>
      <w:r w:rsidR="0076072B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>ębiorców</w:t>
      </w:r>
      <w:r w:rsidR="00A5332D" w:rsidRPr="00C21CF6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. </w:t>
      </w:r>
    </w:p>
    <w:p w14:paraId="49739712" w14:textId="77777777" w:rsidR="00FC0DCD" w:rsidRPr="00373B4C" w:rsidRDefault="00FC0DCD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373B4C" w:rsidRDefault="004A4317" w:rsidP="009D564E">
      <w:pPr>
        <w:numPr>
          <w:ilvl w:val="0"/>
          <w:numId w:val="5"/>
        </w:numPr>
        <w:spacing w:before="0" w:after="0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373B4C">
        <w:rPr>
          <w:rFonts w:ascii="Tahoma" w:hAnsi="Tahoma" w:cs="Tahoma"/>
          <w:b/>
          <w:sz w:val="20"/>
          <w:szCs w:val="20"/>
        </w:rPr>
        <w:br/>
      </w:r>
      <w:r w:rsidRPr="00373B4C">
        <w:rPr>
          <w:rFonts w:ascii="Tahoma" w:hAnsi="Tahoma" w:cs="Tahoma"/>
          <w:b/>
          <w:sz w:val="20"/>
          <w:szCs w:val="20"/>
        </w:rPr>
        <w:t>i</w:t>
      </w:r>
      <w:r w:rsidR="00FC0DCD" w:rsidRPr="00373B4C">
        <w:rPr>
          <w:rFonts w:ascii="Tahoma" w:hAnsi="Tahoma" w:cs="Tahoma"/>
          <w:b/>
          <w:sz w:val="20"/>
          <w:szCs w:val="20"/>
        </w:rPr>
        <w:t xml:space="preserve"> </w:t>
      </w:r>
      <w:r w:rsidRPr="00373B4C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373B4C" w:rsidRDefault="00FC0DCD" w:rsidP="009D564E">
      <w:pPr>
        <w:spacing w:before="0" w:after="0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375436" w:rsidRDefault="004A4317" w:rsidP="009D564E">
      <w:pPr>
        <w:numPr>
          <w:ilvl w:val="1"/>
          <w:numId w:val="5"/>
        </w:numPr>
        <w:spacing w:before="0" w:after="0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3B4C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375436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375436">
        <w:rPr>
          <w:rFonts w:ascii="Tahoma" w:hAnsi="Tahoma" w:cs="Tahoma"/>
          <w:b/>
          <w:sz w:val="20"/>
          <w:szCs w:val="20"/>
        </w:rPr>
        <w:t>a</w:t>
      </w:r>
      <w:r w:rsidRPr="00375436">
        <w:rPr>
          <w:rFonts w:ascii="Tahoma" w:hAnsi="Tahoma" w:cs="Tahoma"/>
          <w:b/>
          <w:sz w:val="20"/>
          <w:szCs w:val="20"/>
        </w:rPr>
        <w:t>rt. 1 ust. 2</w:t>
      </w:r>
      <w:r w:rsidR="0005726A" w:rsidRPr="00375436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44973081" w:rsidR="00481C94" w:rsidRPr="00375436" w:rsidRDefault="00481C94" w:rsidP="009D564E">
      <w:pPr>
        <w:autoSpaceDE w:val="0"/>
        <w:autoSpaceDN w:val="0"/>
        <w:adjustRightInd w:val="0"/>
        <w:spacing w:before="0" w:after="0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iCs/>
          <w:sz w:val="20"/>
          <w:szCs w:val="20"/>
          <w:lang w:eastAsia="pl-PL"/>
        </w:rPr>
        <w:t xml:space="preserve">W przedmiotowym projekcie </w:t>
      </w:r>
      <w:r w:rsidR="00060E70">
        <w:rPr>
          <w:rFonts w:ascii="Tahoma" w:hAnsi="Tahoma" w:cs="Tahoma"/>
          <w:iCs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planu miejscowego przeznacza się pod zabudowę tereny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>istniejąc</w:t>
      </w:r>
      <w:r w:rsidR="004C253A">
        <w:rPr>
          <w:rFonts w:ascii="Tahoma" w:hAnsi="Tahoma" w:cs="Tahoma"/>
          <w:iCs/>
          <w:sz w:val="20"/>
          <w:szCs w:val="20"/>
          <w:lang w:eastAsia="pl-PL"/>
        </w:rPr>
        <w:t>ej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>dr</w:t>
      </w:r>
      <w:r w:rsidR="004C253A">
        <w:rPr>
          <w:rFonts w:ascii="Tahoma" w:hAnsi="Tahoma" w:cs="Tahoma"/>
          <w:iCs/>
          <w:sz w:val="20"/>
          <w:szCs w:val="20"/>
          <w:lang w:eastAsia="pl-PL"/>
        </w:rPr>
        <w:t>ogi</w:t>
      </w:r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publiczn</w:t>
      </w:r>
      <w:r w:rsidR="004C253A">
        <w:rPr>
          <w:rFonts w:ascii="Tahoma" w:hAnsi="Tahoma" w:cs="Tahoma"/>
          <w:iCs/>
          <w:sz w:val="20"/>
          <w:szCs w:val="20"/>
          <w:lang w:eastAsia="pl-PL"/>
        </w:rPr>
        <w:t>ej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sąsiadujące z</w:t>
      </w:r>
      <w:r w:rsidR="00C15E82" w:rsidRPr="00375436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lastRenderedPageBreak/>
        <w:t>zabudowy, geometrii dachów, nieprzekraczalnych linii zabudowy, obsługi komunikacyjnej, formy</w:t>
      </w:r>
      <w:r w:rsidR="00C853AA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060E70">
        <w:rPr>
          <w:rFonts w:ascii="Tahoma" w:hAnsi="Tahoma" w:cs="Tahoma"/>
          <w:iCs/>
          <w:sz w:val="20"/>
          <w:szCs w:val="20"/>
          <w:lang w:eastAsia="pl-PL"/>
        </w:rPr>
        <w:br/>
      </w:r>
      <w:r w:rsidR="00C853AA" w:rsidRPr="00375436">
        <w:rPr>
          <w:rFonts w:ascii="Tahoma" w:hAnsi="Tahoma" w:cs="Tahoma"/>
          <w:iCs/>
          <w:sz w:val="20"/>
          <w:szCs w:val="20"/>
          <w:lang w:eastAsia="pl-PL"/>
        </w:rPr>
        <w:t>i kolorystyki</w:t>
      </w:r>
      <w:r w:rsidR="0068633E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751E8C79" w:rsidR="004A4317" w:rsidRPr="00375436" w:rsidRDefault="00481C94" w:rsidP="009D564E">
      <w:pPr>
        <w:pStyle w:val="Default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375436">
        <w:rPr>
          <w:rFonts w:ascii="Tahoma" w:hAnsi="Tahoma" w:cs="Tahoma"/>
          <w:color w:val="auto"/>
          <w:sz w:val="20"/>
          <w:szCs w:val="20"/>
        </w:rPr>
        <w:t xml:space="preserve">Realizacja zabudowy w dopuszczonych przez </w:t>
      </w:r>
      <w:r w:rsidR="00060E70">
        <w:rPr>
          <w:rFonts w:ascii="Tahoma" w:hAnsi="Tahoma" w:cs="Tahoma"/>
          <w:color w:val="auto"/>
          <w:sz w:val="20"/>
          <w:szCs w:val="20"/>
        </w:rPr>
        <w:t xml:space="preserve">zmianę </w:t>
      </w:r>
      <w:r w:rsidRPr="00375436">
        <w:rPr>
          <w:rFonts w:ascii="Tahoma" w:hAnsi="Tahoma" w:cs="Tahoma"/>
          <w:color w:val="auto"/>
          <w:sz w:val="20"/>
          <w:szCs w:val="20"/>
        </w:rPr>
        <w:t>plan</w:t>
      </w:r>
      <w:r w:rsidR="00060E70">
        <w:rPr>
          <w:rFonts w:ascii="Tahoma" w:hAnsi="Tahoma" w:cs="Tahoma"/>
          <w:color w:val="auto"/>
          <w:sz w:val="20"/>
          <w:szCs w:val="20"/>
        </w:rPr>
        <w:t>u</w:t>
      </w:r>
      <w:r w:rsidRPr="00375436">
        <w:rPr>
          <w:rFonts w:ascii="Tahoma" w:hAnsi="Tahoma" w:cs="Tahoma"/>
          <w:color w:val="auto"/>
          <w:sz w:val="20"/>
          <w:szCs w:val="20"/>
        </w:rPr>
        <w:t xml:space="preserve"> parametrach, </w:t>
      </w:r>
      <w:r w:rsidR="006F4DC8" w:rsidRPr="00375436">
        <w:rPr>
          <w:rFonts w:ascii="Tahoma" w:hAnsi="Tahoma" w:cs="Tahoma"/>
          <w:color w:val="auto"/>
          <w:sz w:val="20"/>
          <w:szCs w:val="20"/>
        </w:rPr>
        <w:t>wskaźnikach i</w:t>
      </w:r>
      <w:r w:rsidRPr="00375436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375436" w:rsidRDefault="004A4317" w:rsidP="009D564E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62391C17" w:rsidR="00154B9B" w:rsidRPr="00375436" w:rsidRDefault="00C82188" w:rsidP="009D564E">
      <w:pPr>
        <w:tabs>
          <w:tab w:val="left" w:pos="426"/>
        </w:tabs>
        <w:suppressAutoHyphens/>
        <w:spacing w:before="0" w:after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>Zapisy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060E70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miejscowego gwarantują zachowanie w</w:t>
      </w:r>
      <w:r w:rsidRPr="00375436">
        <w:rPr>
          <w:rFonts w:ascii="Tahoma" w:hAnsi="Tahoma" w:cs="Tahoma"/>
          <w:sz w:val="20"/>
          <w:szCs w:val="20"/>
        </w:rPr>
        <w:t xml:space="preserve">alorów architektonicznych </w:t>
      </w:r>
      <w:r w:rsidR="00060E70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i krajobrazowych wprowadzonych zmian w przestrzeni. Parametry sprecyzowane w ustaleniach</w:t>
      </w:r>
      <w:r w:rsidR="00656645" w:rsidRPr="00375436">
        <w:rPr>
          <w:rFonts w:ascii="Tahoma" w:hAnsi="Tahoma" w:cs="Tahoma"/>
          <w:sz w:val="20"/>
          <w:szCs w:val="20"/>
        </w:rPr>
        <w:t xml:space="preserve"> ogólnych i</w:t>
      </w:r>
      <w:r w:rsidR="00FC0DCD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szczegółowych</w:t>
      </w:r>
      <w:r w:rsidR="00656645" w:rsidRPr="00375436">
        <w:rPr>
          <w:rFonts w:ascii="Tahoma" w:hAnsi="Tahoma" w:cs="Tahoma"/>
          <w:sz w:val="20"/>
          <w:szCs w:val="20"/>
        </w:rPr>
        <w:t xml:space="preserve"> planu</w:t>
      </w:r>
      <w:r w:rsidRPr="00375436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375436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375436">
        <w:rPr>
          <w:rFonts w:ascii="Tahoma" w:eastAsia="Calibri" w:hAnsi="Tahoma" w:cs="Tahoma"/>
          <w:sz w:val="20"/>
          <w:szCs w:val="20"/>
        </w:rPr>
        <w:t>Zasady kształtowania krajobrazu zawarto w</w:t>
      </w:r>
      <w:r w:rsidR="00656645" w:rsidRPr="00375436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8519E4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uchwały</w:t>
      </w:r>
      <w:r w:rsidR="00656645" w:rsidRPr="00375436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375436" w:rsidRDefault="00D9376B" w:rsidP="009D564E">
      <w:pPr>
        <w:tabs>
          <w:tab w:val="left" w:pos="426"/>
        </w:tabs>
        <w:suppressAutoHyphens/>
        <w:spacing w:before="0" w:after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 xml:space="preserve">Nie wyznaczono krajobrazów </w:t>
      </w:r>
      <w:r w:rsidRPr="00375436">
        <w:rPr>
          <w:rFonts w:ascii="Tahoma" w:hAnsi="Tahoma" w:cs="Tahoma"/>
          <w:bCs/>
          <w:sz w:val="20"/>
          <w:szCs w:val="20"/>
        </w:rPr>
        <w:t>priorytetowych</w:t>
      </w:r>
      <w:r w:rsidRPr="00375436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375436">
        <w:rPr>
          <w:rFonts w:ascii="Tahoma" w:hAnsi="Tahoma" w:cs="Tahoma"/>
          <w:bCs/>
          <w:sz w:val="20"/>
          <w:szCs w:val="20"/>
        </w:rPr>
        <w:t>,</w:t>
      </w:r>
      <w:r w:rsidR="00A5332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>gdy</w:t>
      </w:r>
      <w:r w:rsidR="00635B46" w:rsidRPr="00375436">
        <w:rPr>
          <w:rFonts w:ascii="Tahoma" w:hAnsi="Tahoma" w:cs="Tahoma"/>
          <w:bCs/>
          <w:sz w:val="20"/>
          <w:szCs w:val="20"/>
        </w:rPr>
        <w:t>ż</w:t>
      </w:r>
      <w:r w:rsidR="00FC0DC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>te</w:t>
      </w:r>
      <w:r w:rsidR="00FC0DCD" w:rsidRPr="00375436">
        <w:rPr>
          <w:rFonts w:ascii="Tahoma" w:hAnsi="Tahoma" w:cs="Tahoma"/>
          <w:bCs/>
          <w:sz w:val="20"/>
          <w:szCs w:val="20"/>
        </w:rPr>
        <w:t xml:space="preserve"> </w:t>
      </w:r>
      <w:r w:rsidRPr="00375436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 w:rsidRPr="00375436">
        <w:rPr>
          <w:rFonts w:ascii="Tahoma" w:hAnsi="Tahoma" w:cs="Tahoma"/>
          <w:bCs/>
          <w:sz w:val="20"/>
          <w:szCs w:val="20"/>
        </w:rPr>
        <w:br/>
      </w:r>
      <w:r w:rsidRPr="00375436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 w:rsidRPr="00375436">
        <w:rPr>
          <w:rFonts w:ascii="Tahoma" w:hAnsi="Tahoma" w:cs="Tahoma"/>
          <w:sz w:val="20"/>
          <w:szCs w:val="20"/>
          <w:u w:val="single"/>
        </w:rPr>
        <w:br/>
      </w:r>
      <w:r w:rsidRPr="00375436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2E92B2CD" w:rsidR="002457A9" w:rsidRPr="00375436" w:rsidRDefault="002457A9" w:rsidP="009D564E">
      <w:pPr>
        <w:tabs>
          <w:tab w:val="left" w:pos="426"/>
        </w:tabs>
        <w:suppressAutoHyphens/>
        <w:spacing w:before="0" w:after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375436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375436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375436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373B4C" w:rsidRPr="00375436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375436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4178A219" w:rsidR="002457A9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zakaz</w:t>
      </w:r>
      <w:r w:rsidR="00C418FC" w:rsidRPr="00375436">
        <w:rPr>
          <w:rFonts w:ascii="Tahoma" w:hAnsi="Tahoma" w:cs="Tahoma"/>
          <w:sz w:val="20"/>
          <w:szCs w:val="20"/>
        </w:rPr>
        <w:t>u</w:t>
      </w:r>
      <w:r w:rsidRPr="00375436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375436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w rozumieniu przepisów odrębnych</w:t>
      </w:r>
      <w:r w:rsidR="008519E4">
        <w:rPr>
          <w:rFonts w:ascii="Tahoma" w:hAnsi="Tahoma" w:cs="Tahoma"/>
          <w:sz w:val="20"/>
          <w:szCs w:val="20"/>
        </w:rPr>
        <w:t xml:space="preserve">, </w:t>
      </w:r>
      <w:r w:rsidR="008519E4" w:rsidRPr="00666C09">
        <w:t>z wyłączeniem obiektów celu publicznego, w szczególności infrastruktury technicznej i dróg</w:t>
      </w:r>
      <w:r w:rsidRPr="00375436">
        <w:rPr>
          <w:rFonts w:ascii="Tahoma" w:hAnsi="Tahoma" w:cs="Tahoma"/>
          <w:sz w:val="20"/>
          <w:szCs w:val="20"/>
        </w:rPr>
        <w:t xml:space="preserve">; </w:t>
      </w:r>
    </w:p>
    <w:p w14:paraId="2CE02F8D" w14:textId="77777777" w:rsidR="002457A9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375436" w:rsidRDefault="002457A9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gospodarki odpadami stałymi</w:t>
      </w:r>
      <w:r w:rsidR="00CD6939" w:rsidRPr="00375436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375436" w:rsidRDefault="00B96802" w:rsidP="009D564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 w:line="240" w:lineRule="auto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375436">
        <w:rPr>
          <w:rFonts w:ascii="Tahoma" w:hAnsi="Tahoma" w:cs="Tahoma"/>
          <w:sz w:val="20"/>
          <w:szCs w:val="20"/>
        </w:rPr>
        <w:t xml:space="preserve">. </w:t>
      </w:r>
    </w:p>
    <w:p w14:paraId="403437A3" w14:textId="2495A851" w:rsidR="000043FE" w:rsidRPr="00375436" w:rsidRDefault="000043FE" w:rsidP="009D564E">
      <w:pPr>
        <w:autoSpaceDE w:val="0"/>
        <w:autoSpaceDN w:val="0"/>
        <w:adjustRightInd w:val="0"/>
        <w:spacing w:before="0" w:after="0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Ponadto w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wyznaczonych na podstawie przepisów odrębnych</w:t>
      </w:r>
      <w:r w:rsidR="00060E70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23FAE760" w14:textId="77777777" w:rsidR="0064595C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5768FC22" w:rsidR="002B7322" w:rsidRPr="00375436" w:rsidRDefault="00375436" w:rsidP="009D564E">
      <w:pPr>
        <w:tabs>
          <w:tab w:val="left" w:pos="426"/>
        </w:tabs>
        <w:suppressAutoHyphens/>
        <w:spacing w:before="0" w:after="0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375436">
        <w:rPr>
          <w:rFonts w:ascii="Tahoma" w:hAnsi="Tahoma" w:cs="Tahoma"/>
          <w:bCs/>
          <w:sz w:val="20"/>
          <w:szCs w:val="20"/>
        </w:rPr>
        <w:tab/>
      </w:r>
      <w:r w:rsidR="002B7322" w:rsidRPr="00375436">
        <w:rPr>
          <w:rFonts w:ascii="Tahoma" w:hAnsi="Tahoma" w:cs="Tahoma"/>
          <w:bCs/>
          <w:sz w:val="20"/>
          <w:szCs w:val="20"/>
        </w:rPr>
        <w:t>Uchwała</w:t>
      </w:r>
      <w:r w:rsidRPr="00375436">
        <w:rPr>
          <w:rFonts w:ascii="Tahoma" w:hAnsi="Tahoma" w:cs="Tahoma"/>
          <w:bCs/>
          <w:sz w:val="20"/>
          <w:szCs w:val="20"/>
        </w:rPr>
        <w:t xml:space="preserve"> w § 1</w:t>
      </w:r>
      <w:r w:rsidR="008519E4">
        <w:rPr>
          <w:rFonts w:ascii="Tahoma" w:hAnsi="Tahoma" w:cs="Tahoma"/>
          <w:bCs/>
          <w:sz w:val="20"/>
          <w:szCs w:val="20"/>
        </w:rPr>
        <w:t>2</w:t>
      </w:r>
      <w:r w:rsidRPr="00375436">
        <w:rPr>
          <w:rFonts w:ascii="Tahoma" w:hAnsi="Tahoma" w:cs="Tahoma"/>
          <w:bCs/>
          <w:sz w:val="20"/>
          <w:szCs w:val="20"/>
        </w:rPr>
        <w:t xml:space="preserve"> ust.1 i 2</w:t>
      </w:r>
      <w:r w:rsidR="002B7322" w:rsidRPr="00375436">
        <w:rPr>
          <w:rFonts w:ascii="Tahoma" w:hAnsi="Tahoma" w:cs="Tahoma"/>
          <w:bCs/>
          <w:sz w:val="20"/>
          <w:szCs w:val="20"/>
        </w:rPr>
        <w:t xml:space="preserve"> </w:t>
      </w:r>
      <w:r w:rsidR="00FF7556">
        <w:rPr>
          <w:rFonts w:ascii="Tahoma" w:hAnsi="Tahoma" w:cs="Tahoma"/>
          <w:bCs/>
          <w:sz w:val="20"/>
          <w:szCs w:val="20"/>
        </w:rPr>
        <w:t xml:space="preserve">odnosi się do </w:t>
      </w:r>
      <w:r w:rsidR="00FF7556" w:rsidRPr="00375436">
        <w:rPr>
          <w:rFonts w:ascii="Tahoma" w:hAnsi="Tahoma" w:cs="Tahoma"/>
          <w:bCs/>
          <w:sz w:val="20"/>
          <w:szCs w:val="20"/>
        </w:rPr>
        <w:t>ochrony dziedzictwa kulturowego i zabytków</w:t>
      </w:r>
      <w:r w:rsidR="00FF7556">
        <w:rPr>
          <w:rFonts w:ascii="Tahoma" w:hAnsi="Tahoma" w:cs="Tahoma"/>
          <w:bCs/>
          <w:sz w:val="20"/>
          <w:szCs w:val="20"/>
        </w:rPr>
        <w:t xml:space="preserve"> wskazując, że na </w:t>
      </w:r>
      <w:r w:rsidR="00FF7556" w:rsidRPr="00375436">
        <w:rPr>
          <w:rFonts w:ascii="Tahoma" w:hAnsi="Tahoma" w:cs="Tahoma"/>
          <w:bCs/>
          <w:sz w:val="20"/>
          <w:szCs w:val="20"/>
        </w:rPr>
        <w:t xml:space="preserve">obszarze objętym </w:t>
      </w:r>
      <w:r w:rsidR="00FF7556">
        <w:rPr>
          <w:rFonts w:ascii="Tahoma" w:hAnsi="Tahoma" w:cs="Tahoma"/>
          <w:bCs/>
          <w:sz w:val="20"/>
          <w:szCs w:val="20"/>
        </w:rPr>
        <w:t xml:space="preserve">zmianą </w:t>
      </w:r>
      <w:r w:rsidR="00FF7556" w:rsidRPr="00375436">
        <w:rPr>
          <w:rFonts w:ascii="Tahoma" w:hAnsi="Tahoma" w:cs="Tahoma"/>
          <w:bCs/>
          <w:sz w:val="20"/>
          <w:szCs w:val="20"/>
        </w:rPr>
        <w:t>plan</w:t>
      </w:r>
      <w:r w:rsidR="00FF7556">
        <w:rPr>
          <w:rFonts w:ascii="Tahoma" w:hAnsi="Tahoma" w:cs="Tahoma"/>
          <w:bCs/>
          <w:sz w:val="20"/>
          <w:szCs w:val="20"/>
        </w:rPr>
        <w:t xml:space="preserve">u brak jest </w:t>
      </w:r>
      <w:r w:rsidR="00FF7556" w:rsidRPr="00375436">
        <w:rPr>
          <w:rFonts w:ascii="Tahoma" w:hAnsi="Tahoma" w:cs="Tahoma"/>
          <w:bCs/>
          <w:sz w:val="20"/>
          <w:szCs w:val="20"/>
        </w:rPr>
        <w:t>obiekt</w:t>
      </w:r>
      <w:r w:rsidR="00FF7556">
        <w:rPr>
          <w:rFonts w:ascii="Tahoma" w:hAnsi="Tahoma" w:cs="Tahoma"/>
          <w:bCs/>
          <w:sz w:val="20"/>
          <w:szCs w:val="20"/>
        </w:rPr>
        <w:t>ów</w:t>
      </w:r>
      <w:r w:rsidR="00FF7556" w:rsidRPr="00375436">
        <w:rPr>
          <w:rFonts w:ascii="Tahoma" w:hAnsi="Tahoma" w:cs="Tahoma"/>
          <w:bCs/>
          <w:sz w:val="20"/>
          <w:szCs w:val="20"/>
        </w:rPr>
        <w:t xml:space="preserve"> wpisan</w:t>
      </w:r>
      <w:r w:rsidR="00FF7556">
        <w:rPr>
          <w:rFonts w:ascii="Tahoma" w:hAnsi="Tahoma" w:cs="Tahoma"/>
          <w:bCs/>
          <w:sz w:val="20"/>
          <w:szCs w:val="20"/>
        </w:rPr>
        <w:t>ych do rejestru</w:t>
      </w:r>
      <w:r w:rsidR="00FF7556" w:rsidRPr="00375436">
        <w:rPr>
          <w:rFonts w:ascii="Tahoma" w:hAnsi="Tahoma" w:cs="Tahoma"/>
          <w:bCs/>
          <w:sz w:val="20"/>
          <w:szCs w:val="20"/>
        </w:rPr>
        <w:t xml:space="preserve"> zabytków województwa świętokrzyskiego, nie ma </w:t>
      </w:r>
      <w:r w:rsidR="00FF7556">
        <w:rPr>
          <w:rFonts w:ascii="Tahoma" w:hAnsi="Tahoma" w:cs="Tahoma"/>
          <w:bCs/>
          <w:sz w:val="20"/>
          <w:szCs w:val="20"/>
        </w:rPr>
        <w:t>również z</w:t>
      </w:r>
      <w:r w:rsidR="00FF7556" w:rsidRPr="00375436">
        <w:rPr>
          <w:rFonts w:ascii="Tahoma" w:hAnsi="Tahoma" w:cs="Tahoma"/>
          <w:bCs/>
          <w:sz w:val="20"/>
          <w:szCs w:val="20"/>
        </w:rPr>
        <w:t>abytków uznanych za parki kulturowe</w:t>
      </w:r>
      <w:r w:rsidR="00FF7556">
        <w:rPr>
          <w:rFonts w:ascii="Tahoma" w:hAnsi="Tahoma" w:cs="Tahoma"/>
          <w:bCs/>
          <w:sz w:val="20"/>
          <w:szCs w:val="20"/>
        </w:rPr>
        <w:t xml:space="preserve">. W ust. 3 </w:t>
      </w:r>
      <w:r w:rsidR="000043FE" w:rsidRPr="00375436">
        <w:rPr>
          <w:rFonts w:ascii="Tahoma" w:hAnsi="Tahoma" w:cs="Tahoma"/>
          <w:sz w:val="20"/>
          <w:szCs w:val="20"/>
        </w:rPr>
        <w:t>zamieszczono zasady ochrony dla występując</w:t>
      </w:r>
      <w:r w:rsidR="008519E4">
        <w:rPr>
          <w:rFonts w:ascii="Tahoma" w:hAnsi="Tahoma" w:cs="Tahoma"/>
          <w:sz w:val="20"/>
          <w:szCs w:val="20"/>
        </w:rPr>
        <w:t>ego</w:t>
      </w:r>
      <w:r w:rsidR="000043FE" w:rsidRPr="00375436">
        <w:rPr>
          <w:rFonts w:ascii="Tahoma" w:hAnsi="Tahoma" w:cs="Tahoma"/>
          <w:sz w:val="20"/>
          <w:szCs w:val="20"/>
        </w:rPr>
        <w:t xml:space="preserve"> na terenie planu </w:t>
      </w:r>
      <w:r w:rsidR="008519E4">
        <w:rPr>
          <w:rFonts w:ascii="Tahoma" w:hAnsi="Tahoma" w:cs="Tahoma"/>
          <w:sz w:val="20"/>
          <w:szCs w:val="20"/>
        </w:rPr>
        <w:t>pomnika</w:t>
      </w:r>
      <w:r w:rsidR="000043FE" w:rsidRPr="00375436">
        <w:rPr>
          <w:rFonts w:ascii="Tahoma" w:hAnsi="Tahoma" w:cs="Tahoma"/>
          <w:sz w:val="20"/>
          <w:szCs w:val="20"/>
        </w:rPr>
        <w:t xml:space="preserve">. </w:t>
      </w:r>
    </w:p>
    <w:p w14:paraId="523AC346" w14:textId="77777777" w:rsidR="004A4317" w:rsidRPr="00375436" w:rsidRDefault="004A4317" w:rsidP="009D564E">
      <w:pPr>
        <w:numPr>
          <w:ilvl w:val="0"/>
          <w:numId w:val="7"/>
        </w:numPr>
        <w:spacing w:before="0" w:after="0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niepełnosprawnych </w:t>
      </w:r>
    </w:p>
    <w:p w14:paraId="336248A5" w14:textId="4FEA51AA" w:rsidR="00DC7ADF" w:rsidRPr="00375436" w:rsidRDefault="00DC7ADF" w:rsidP="009D564E">
      <w:pPr>
        <w:spacing w:before="0" w:after="0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375436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375436">
        <w:rPr>
          <w:rFonts w:ascii="Tahoma" w:hAnsi="Tahoma" w:cs="Tahoma"/>
          <w:sz w:val="20"/>
          <w:szCs w:val="20"/>
        </w:rPr>
        <w:t>d</w:t>
      </w:r>
      <w:r w:rsidR="00B31020" w:rsidRPr="00375436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375436">
        <w:rPr>
          <w:rFonts w:ascii="Tahoma" w:hAnsi="Tahoma" w:cs="Tahoma"/>
          <w:sz w:val="20"/>
          <w:szCs w:val="20"/>
        </w:rPr>
        <w:t xml:space="preserve"> oraz</w:t>
      </w:r>
      <w:r w:rsidR="006B6B92" w:rsidRPr="00375436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375436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375436" w:rsidRDefault="00A5332D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375436">
        <w:rPr>
          <w:rFonts w:ascii="Tahoma" w:hAnsi="Tahoma" w:cs="Tahoma"/>
          <w:sz w:val="20"/>
          <w:szCs w:val="20"/>
        </w:rPr>
        <w:t xml:space="preserve">oraz </w:t>
      </w:r>
      <w:r w:rsidRPr="00375436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608FAEEF" w:rsidR="00BC08A1" w:rsidRPr="00375436" w:rsidRDefault="00BC08A1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375436">
        <w:rPr>
          <w:rFonts w:ascii="Tahoma" w:hAnsi="Tahoma" w:cs="Tahoma"/>
          <w:sz w:val="20"/>
          <w:szCs w:val="20"/>
          <w:lang w:eastAsia="pl-PL"/>
        </w:rPr>
        <w:br/>
        <w:t>z wykorzystaniem istniejąc</w:t>
      </w:r>
      <w:r w:rsidR="008519E4">
        <w:rPr>
          <w:rFonts w:ascii="Tahoma" w:hAnsi="Tahoma" w:cs="Tahoma"/>
          <w:sz w:val="20"/>
          <w:szCs w:val="20"/>
          <w:lang w:eastAsia="pl-PL"/>
        </w:rPr>
        <w:t>ej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25742" w:rsidRPr="00375436">
        <w:rPr>
          <w:rFonts w:ascii="Tahoma" w:hAnsi="Tahoma" w:cs="Tahoma"/>
          <w:sz w:val="20"/>
          <w:szCs w:val="20"/>
          <w:lang w:eastAsia="pl-PL"/>
        </w:rPr>
        <w:t>d</w:t>
      </w:r>
      <w:r w:rsidRPr="00375436">
        <w:rPr>
          <w:rFonts w:ascii="Tahoma" w:hAnsi="Tahoma" w:cs="Tahoma"/>
          <w:sz w:val="20"/>
          <w:szCs w:val="20"/>
          <w:lang w:eastAsia="pl-PL"/>
        </w:rPr>
        <w:t>r</w:t>
      </w:r>
      <w:r w:rsidR="008519E4">
        <w:rPr>
          <w:rFonts w:ascii="Tahoma" w:hAnsi="Tahoma" w:cs="Tahoma"/>
          <w:sz w:val="20"/>
          <w:szCs w:val="20"/>
          <w:lang w:eastAsia="pl-PL"/>
        </w:rPr>
        <w:t>ogi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publiczn</w:t>
      </w:r>
      <w:r w:rsidR="008519E4">
        <w:rPr>
          <w:rFonts w:ascii="Tahoma" w:hAnsi="Tahoma" w:cs="Tahoma"/>
          <w:sz w:val="20"/>
          <w:szCs w:val="20"/>
          <w:lang w:eastAsia="pl-PL"/>
        </w:rPr>
        <w:t>ej</w:t>
      </w:r>
      <w:r w:rsidRPr="00375436">
        <w:rPr>
          <w:rFonts w:ascii="Tahoma" w:hAnsi="Tahoma" w:cs="Tahoma"/>
          <w:sz w:val="20"/>
          <w:szCs w:val="20"/>
          <w:lang w:eastAsia="pl-PL"/>
        </w:rPr>
        <w:t>.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W zakresie szerokości dr</w:t>
      </w:r>
      <w:r w:rsidR="008519E4">
        <w:rPr>
          <w:rFonts w:ascii="Tahoma" w:hAnsi="Tahoma" w:cs="Tahoma"/>
          <w:sz w:val="20"/>
          <w:szCs w:val="20"/>
          <w:lang w:eastAsia="pl-PL"/>
        </w:rPr>
        <w:t>ogi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publiczn</w:t>
      </w:r>
      <w:r w:rsidR="008519E4">
        <w:rPr>
          <w:rFonts w:ascii="Tahoma" w:hAnsi="Tahoma" w:cs="Tahoma"/>
          <w:sz w:val="20"/>
          <w:szCs w:val="20"/>
          <w:lang w:eastAsia="pl-PL"/>
        </w:rPr>
        <w:t>ej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są one zgodne z przepisami odrębnymi.</w:t>
      </w:r>
    </w:p>
    <w:p w14:paraId="730B5252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Walory ekonomiczne przestrzeni</w:t>
      </w:r>
    </w:p>
    <w:p w14:paraId="1461F9EB" w14:textId="1BBAA776" w:rsidR="00723D5F" w:rsidRPr="00375436" w:rsidRDefault="00831FE2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Wymóg został spełniony po</w:t>
      </w:r>
      <w:r w:rsidR="003554B7" w:rsidRPr="00375436">
        <w:rPr>
          <w:rFonts w:ascii="Tahoma" w:hAnsi="Tahoma" w:cs="Tahoma"/>
          <w:sz w:val="20"/>
          <w:szCs w:val="20"/>
          <w:lang w:eastAsia="pl-PL"/>
        </w:rPr>
        <w:t>nieważ, u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chwalenie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wpłynie pozytywnie na wartość nieruchomości położonych w jego zasięgu.</w:t>
      </w:r>
      <w:r w:rsidR="00AD5A07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375436">
        <w:rPr>
          <w:rFonts w:ascii="Tahoma" w:hAnsi="Tahoma" w:cs="Tahoma"/>
          <w:sz w:val="20"/>
          <w:szCs w:val="20"/>
        </w:rPr>
        <w:t>Z</w:t>
      </w:r>
      <w:r w:rsidR="00AD5A07" w:rsidRPr="00375436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W wyniku uchwalenia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dojdzie do wzrostu wartości nieruchomości. Plan ustala stawkę procentową, wynikającą ze wzrostu wartości nieruchomości w</w:t>
      </w:r>
      <w:r w:rsidR="00C222C5" w:rsidRPr="00375436">
        <w:rPr>
          <w:rFonts w:ascii="Tahoma" w:hAnsi="Tahoma" w:cs="Tahoma"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07D52C6B" w:rsidR="004A4317" w:rsidRPr="00375436" w:rsidRDefault="004A4317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granicach obszarów objętych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zmianą </w:t>
      </w:r>
      <w:r w:rsidRPr="00375436">
        <w:rPr>
          <w:rFonts w:ascii="Tahoma" w:hAnsi="Tahoma" w:cs="Tahoma"/>
          <w:sz w:val="20"/>
          <w:szCs w:val="20"/>
          <w:lang w:eastAsia="pl-PL"/>
        </w:rPr>
        <w:t>plan</w:t>
      </w:r>
      <w:r w:rsidR="00034B73">
        <w:rPr>
          <w:rFonts w:ascii="Tahoma" w:hAnsi="Tahoma" w:cs="Tahoma"/>
          <w:sz w:val="20"/>
          <w:szCs w:val="20"/>
          <w:lang w:eastAsia="pl-PL"/>
        </w:rPr>
        <w:t>u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miejscow</w:t>
      </w:r>
      <w:r w:rsidR="00034B73">
        <w:rPr>
          <w:rFonts w:ascii="Tahoma" w:hAnsi="Tahoma" w:cs="Tahoma"/>
          <w:sz w:val="20"/>
          <w:szCs w:val="20"/>
          <w:lang w:eastAsia="pl-PL"/>
        </w:rPr>
        <w:t>ego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znajdują się grunty stanowiące własność prywatną</w:t>
      </w:r>
      <w:r w:rsidR="008519E4">
        <w:rPr>
          <w:rFonts w:ascii="Tahoma" w:hAnsi="Tahoma" w:cs="Tahoma"/>
          <w:sz w:val="20"/>
          <w:szCs w:val="20"/>
          <w:lang w:eastAsia="pl-PL"/>
        </w:rPr>
        <w:t xml:space="preserve"> oraz grunty Skarbu Państwa</w:t>
      </w:r>
      <w:r w:rsidR="00130AA9" w:rsidRPr="00375436">
        <w:rPr>
          <w:rFonts w:ascii="Tahoma" w:hAnsi="Tahoma" w:cs="Tahoma"/>
          <w:sz w:val="20"/>
          <w:szCs w:val="20"/>
          <w:lang w:eastAsia="pl-PL"/>
        </w:rPr>
        <w:t>,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483C19D5" w:rsidR="004A4317" w:rsidRPr="00375436" w:rsidRDefault="004A4317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W procesie przygotowywania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375436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62BA6FE5" w:rsidR="004719CE" w:rsidRPr="00375436" w:rsidRDefault="004719CE" w:rsidP="009D564E">
      <w:pPr>
        <w:spacing w:before="0" w:after="0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034B73">
        <w:rPr>
          <w:rFonts w:ascii="Tahoma" w:hAnsi="Tahoma" w:cs="Tahoma"/>
          <w:sz w:val="20"/>
          <w:szCs w:val="20"/>
        </w:rPr>
        <w:br/>
      </w:r>
      <w:r w:rsidRPr="00375436">
        <w:rPr>
          <w:rFonts w:ascii="Tahoma" w:hAnsi="Tahoma" w:cs="Tahoma"/>
          <w:sz w:val="20"/>
          <w:szCs w:val="20"/>
        </w:rPr>
        <w:t>z</w:t>
      </w:r>
      <w:r w:rsidR="00A53CE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375436">
        <w:rPr>
          <w:rFonts w:ascii="Tahoma" w:hAnsi="Tahoma" w:cs="Tahoma"/>
          <w:sz w:val="20"/>
          <w:szCs w:val="20"/>
        </w:rPr>
        <w:t>a</w:t>
      </w:r>
      <w:r w:rsidRPr="00375436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375436">
        <w:rPr>
          <w:rFonts w:ascii="Tahoma" w:hAnsi="Tahoma" w:cs="Tahoma"/>
          <w:sz w:val="20"/>
          <w:szCs w:val="20"/>
        </w:rPr>
        <w:t>W</w:t>
      </w:r>
      <w:r w:rsidR="00A5332D" w:rsidRPr="00375436">
        <w:rPr>
          <w:rFonts w:ascii="Tahoma" w:hAnsi="Tahoma" w:cs="Tahoma"/>
          <w:sz w:val="20"/>
          <w:szCs w:val="20"/>
        </w:rPr>
        <w:t> </w:t>
      </w:r>
      <w:r w:rsidR="006B6B92" w:rsidRPr="00375436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375436">
        <w:rPr>
          <w:rFonts w:ascii="Tahoma" w:hAnsi="Tahoma" w:cs="Tahoma"/>
          <w:sz w:val="20"/>
          <w:szCs w:val="20"/>
        </w:rPr>
        <w:t xml:space="preserve"> zapisy</w:t>
      </w:r>
      <w:r w:rsidRPr="00375436">
        <w:rPr>
          <w:rFonts w:ascii="Tahoma" w:hAnsi="Tahoma" w:cs="Tahoma"/>
          <w:sz w:val="20"/>
          <w:szCs w:val="20"/>
        </w:rPr>
        <w:t xml:space="preserve"> zawarte w § 8 pkt. </w:t>
      </w:r>
      <w:r w:rsidR="00F53715" w:rsidRPr="00375436">
        <w:rPr>
          <w:rFonts w:ascii="Tahoma" w:hAnsi="Tahoma" w:cs="Tahoma"/>
          <w:sz w:val="20"/>
          <w:szCs w:val="20"/>
        </w:rPr>
        <w:t>1</w:t>
      </w:r>
      <w:r w:rsidR="00B1370B" w:rsidRPr="00375436">
        <w:rPr>
          <w:rFonts w:ascii="Tahoma" w:hAnsi="Tahoma" w:cs="Tahoma"/>
          <w:sz w:val="20"/>
          <w:szCs w:val="20"/>
        </w:rPr>
        <w:t>6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="002457A9" w:rsidRPr="00375436">
        <w:rPr>
          <w:rFonts w:ascii="Tahoma" w:hAnsi="Tahoma" w:cs="Tahoma"/>
          <w:sz w:val="20"/>
          <w:szCs w:val="20"/>
        </w:rPr>
        <w:t>u</w:t>
      </w:r>
      <w:r w:rsidRPr="00375436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1815A910" w:rsidR="002D3C9B" w:rsidRPr="00375436" w:rsidRDefault="002D3C9B" w:rsidP="009D564E">
      <w:pPr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375436">
        <w:rPr>
          <w:rFonts w:ascii="Tahoma" w:hAnsi="Tahoma" w:cs="Tahoma"/>
          <w:sz w:val="20"/>
          <w:szCs w:val="20"/>
          <w:lang w:eastAsia="pl-PL"/>
        </w:rPr>
        <w:t>.</w:t>
      </w:r>
      <w:r w:rsidR="008519E4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62B2B22F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3719C84A" w:rsidR="003A7860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</w:rPr>
        <w:t xml:space="preserve">Projekt </w:t>
      </w:r>
      <w:r w:rsidR="00034B73">
        <w:rPr>
          <w:rFonts w:ascii="Tahoma" w:hAnsi="Tahoma" w:cs="Tahoma"/>
          <w:sz w:val="20"/>
          <w:szCs w:val="20"/>
        </w:rPr>
        <w:t xml:space="preserve">zmiany </w:t>
      </w:r>
      <w:r w:rsidRPr="00375436">
        <w:rPr>
          <w:rFonts w:ascii="Tahoma" w:hAnsi="Tahoma" w:cs="Tahoma"/>
          <w:sz w:val="20"/>
          <w:szCs w:val="20"/>
        </w:rPr>
        <w:t>planu miejscowego dopuszcza lokalizowanie sieci infrastruktury technicznej oraz</w:t>
      </w:r>
      <w:r w:rsidR="006E5BFC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>obiektów i</w:t>
      </w:r>
      <w:r w:rsidR="00A5332D" w:rsidRPr="00375436">
        <w:rPr>
          <w:rFonts w:ascii="Tahoma" w:hAnsi="Tahoma" w:cs="Tahoma"/>
          <w:sz w:val="20"/>
          <w:szCs w:val="20"/>
        </w:rPr>
        <w:t> </w:t>
      </w:r>
      <w:r w:rsidRPr="00375436">
        <w:rPr>
          <w:rFonts w:ascii="Tahoma" w:hAnsi="Tahoma" w:cs="Tahoma"/>
          <w:sz w:val="20"/>
          <w:szCs w:val="20"/>
        </w:rPr>
        <w:t xml:space="preserve">urządzeń </w:t>
      </w:r>
      <w:r w:rsidR="006B6B92" w:rsidRPr="00375436">
        <w:rPr>
          <w:rFonts w:ascii="Tahoma" w:hAnsi="Tahoma" w:cs="Tahoma"/>
          <w:sz w:val="20"/>
          <w:szCs w:val="20"/>
        </w:rPr>
        <w:t>na terenach objętych planem.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</w:rPr>
        <w:t>Projekt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034B73">
        <w:rPr>
          <w:rFonts w:ascii="Tahoma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hAnsi="Tahoma" w:cs="Tahoma"/>
          <w:sz w:val="20"/>
          <w:szCs w:val="20"/>
          <w:lang w:eastAsia="pl-PL"/>
        </w:rPr>
        <w:t>planu miejscowego zawiera ustalenia dotyczące zasad modernizacji, rozbudowy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375436">
        <w:rPr>
          <w:rFonts w:ascii="Tahoma" w:hAnsi="Tahoma" w:cs="Tahoma"/>
          <w:sz w:val="20"/>
          <w:szCs w:val="20"/>
        </w:rPr>
        <w:t>.</w:t>
      </w:r>
      <w:r w:rsidR="003A7860" w:rsidRPr="00375436">
        <w:rPr>
          <w:rFonts w:ascii="Tahoma" w:hAnsi="Tahoma" w:cs="Tahoma"/>
          <w:sz w:val="20"/>
          <w:szCs w:val="20"/>
        </w:rPr>
        <w:t xml:space="preserve"> Projekt </w:t>
      </w:r>
      <w:r w:rsidR="00034B73">
        <w:rPr>
          <w:rFonts w:ascii="Tahoma" w:hAnsi="Tahoma" w:cs="Tahoma"/>
          <w:sz w:val="20"/>
          <w:szCs w:val="20"/>
        </w:rPr>
        <w:t xml:space="preserve">zmiany </w:t>
      </w:r>
      <w:r w:rsidR="003A7860" w:rsidRPr="00375436">
        <w:rPr>
          <w:rFonts w:ascii="Tahoma" w:hAnsi="Tahoma" w:cs="Tahoma"/>
          <w:sz w:val="20"/>
          <w:szCs w:val="20"/>
        </w:rPr>
        <w:t>planu przewiduje rozbudowę sieci elektroenergetycznej</w:t>
      </w:r>
      <w:r w:rsidR="00034B73">
        <w:rPr>
          <w:rFonts w:ascii="Tahoma" w:hAnsi="Tahoma" w:cs="Tahoma"/>
          <w:sz w:val="20"/>
          <w:szCs w:val="20"/>
        </w:rPr>
        <w:t>,</w:t>
      </w:r>
      <w:r w:rsidR="003A7860" w:rsidRPr="00375436">
        <w:rPr>
          <w:rFonts w:ascii="Tahoma" w:hAnsi="Tahoma" w:cs="Tahoma"/>
          <w:sz w:val="20"/>
          <w:szCs w:val="20"/>
        </w:rPr>
        <w:t xml:space="preserve"> </w:t>
      </w:r>
      <w:r w:rsidR="00007E45" w:rsidRPr="00375436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375436">
        <w:rPr>
          <w:rFonts w:ascii="Tahoma" w:hAnsi="Tahoma" w:cs="Tahoma"/>
          <w:sz w:val="20"/>
          <w:szCs w:val="20"/>
        </w:rPr>
        <w:t>sanitarnej</w:t>
      </w:r>
      <w:r w:rsidR="00007E45" w:rsidRPr="00375436">
        <w:rPr>
          <w:rFonts w:ascii="Tahoma" w:hAnsi="Tahoma" w:cs="Tahoma"/>
          <w:sz w:val="20"/>
          <w:szCs w:val="20"/>
        </w:rPr>
        <w:t xml:space="preserve"> </w:t>
      </w:r>
      <w:r w:rsidR="003A7860" w:rsidRPr="00375436">
        <w:rPr>
          <w:rFonts w:ascii="Tahoma" w:hAnsi="Tahoma" w:cs="Tahoma"/>
          <w:sz w:val="20"/>
          <w:szCs w:val="20"/>
        </w:rPr>
        <w:t xml:space="preserve">oraz </w:t>
      </w:r>
      <w:r w:rsidR="00007E45" w:rsidRPr="00375436">
        <w:rPr>
          <w:rFonts w:ascii="Tahoma" w:hAnsi="Tahoma" w:cs="Tahoma"/>
          <w:sz w:val="20"/>
          <w:szCs w:val="20"/>
        </w:rPr>
        <w:t xml:space="preserve">sieci </w:t>
      </w:r>
      <w:r w:rsidR="003A7860" w:rsidRPr="00375436">
        <w:rPr>
          <w:rFonts w:ascii="Tahoma" w:hAnsi="Tahoma" w:cs="Tahoma"/>
          <w:sz w:val="20"/>
          <w:szCs w:val="20"/>
        </w:rPr>
        <w:t>telekomunikacyjnej</w:t>
      </w:r>
      <w:r w:rsidR="00007E45" w:rsidRPr="00375436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375436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375436" w:rsidRDefault="004A4317" w:rsidP="009D564E">
      <w:pPr>
        <w:numPr>
          <w:ilvl w:val="0"/>
          <w:numId w:val="7"/>
        </w:numPr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1AE53860" w:rsidR="004A4317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</w:rPr>
        <w:t>W</w:t>
      </w:r>
      <w:r w:rsidRPr="00375436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375436" w:rsidRDefault="004A4317" w:rsidP="009D564E">
      <w:pPr>
        <w:numPr>
          <w:ilvl w:val="0"/>
          <w:numId w:val="7"/>
        </w:num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375436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5F19B67D" w:rsidR="00E7579E" w:rsidRPr="00375436" w:rsidRDefault="00E7579E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375436">
        <w:rPr>
          <w:rFonts w:ascii="Tahoma" w:hAnsi="Tahoma" w:cs="Tahoma"/>
          <w:sz w:val="20"/>
          <w:szCs w:val="20"/>
        </w:rPr>
        <w:t>§ 1</w:t>
      </w:r>
      <w:r w:rsidR="008519E4">
        <w:rPr>
          <w:rFonts w:ascii="Tahoma" w:hAnsi="Tahoma" w:cs="Tahoma"/>
          <w:sz w:val="20"/>
          <w:szCs w:val="20"/>
        </w:rPr>
        <w:t>4</w:t>
      </w:r>
      <w:r w:rsidRPr="00375436">
        <w:rPr>
          <w:rFonts w:ascii="Tahoma" w:hAnsi="Tahoma" w:cs="Tahoma"/>
          <w:sz w:val="20"/>
          <w:szCs w:val="20"/>
        </w:rPr>
        <w:t xml:space="preserve"> ust. 1 pkt </w:t>
      </w:r>
      <w:r w:rsidR="00B1370B" w:rsidRPr="00375436">
        <w:rPr>
          <w:rFonts w:ascii="Tahoma" w:hAnsi="Tahoma" w:cs="Tahoma"/>
          <w:sz w:val="20"/>
          <w:szCs w:val="20"/>
        </w:rPr>
        <w:t>2</w:t>
      </w:r>
      <w:r w:rsidRPr="00375436">
        <w:rPr>
          <w:rFonts w:ascii="Tahoma" w:hAnsi="Tahoma" w:cs="Tahoma"/>
          <w:sz w:val="20"/>
          <w:szCs w:val="20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375436">
        <w:rPr>
          <w:rFonts w:ascii="Tahoma" w:hAnsi="Tahoma" w:cs="Tahoma"/>
          <w:sz w:val="20"/>
          <w:szCs w:val="20"/>
          <w:lang w:eastAsia="pl-PL"/>
        </w:rPr>
        <w:t> 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8519E4">
        <w:rPr>
          <w:rFonts w:ascii="Tahoma" w:eastAsia="TimesNewRomanPSMT" w:hAnsi="Tahoma" w:cs="Tahoma"/>
          <w:sz w:val="20"/>
          <w:szCs w:val="20"/>
          <w:lang w:eastAsia="pl-PL"/>
        </w:rPr>
        <w:t>Klonowie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t>, lub innego ujęcia, jeżeli wyniknie to z programu rozwoju sieci wodociągowej gminy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istniejącego systemu funkcjonującego na obszarze objętym planem. </w:t>
      </w:r>
    </w:p>
    <w:p w14:paraId="65615DAB" w14:textId="77777777" w:rsidR="00FC0DCD" w:rsidRPr="00375436" w:rsidRDefault="00FC0DCD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375436" w:rsidRDefault="004A4317" w:rsidP="009D564E">
      <w:pPr>
        <w:numPr>
          <w:ilvl w:val="1"/>
          <w:numId w:val="5"/>
        </w:numPr>
        <w:tabs>
          <w:tab w:val="left" w:pos="567"/>
        </w:tabs>
        <w:spacing w:before="0" w:after="0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37543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5A677F67" w:rsidR="0013549B" w:rsidRPr="00375436" w:rsidRDefault="004A4317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Organ sporządzający projekt </w:t>
      </w:r>
      <w:r w:rsidR="00034B73">
        <w:rPr>
          <w:rFonts w:ascii="Tahoma" w:eastAsia="TimesNewRomanPSMT" w:hAnsi="Tahoma" w:cs="Tahoma"/>
          <w:sz w:val="20"/>
          <w:szCs w:val="20"/>
          <w:lang w:eastAsia="pl-PL"/>
        </w:rPr>
        <w:t xml:space="preserve">zmiany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planu miejscowego kierował się wymogami zawartymi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>uwzględnieniu 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375436" w:rsidRDefault="00E7579E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 w:rsidRPr="00375436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375436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375436" w:rsidRDefault="00FC0DCD" w:rsidP="009D564E">
      <w:pPr>
        <w:autoSpaceDE w:val="0"/>
        <w:autoSpaceDN w:val="0"/>
        <w:adjustRightInd w:val="0"/>
        <w:spacing w:before="0" w:after="0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375436" w:rsidRDefault="004A4317" w:rsidP="009D564E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375436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375436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375436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375436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375436" w:rsidRDefault="00E7579E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kształtowani</w:t>
      </w:r>
      <w:r w:rsidR="001C6AC6" w:rsidRPr="00375436">
        <w:rPr>
          <w:rFonts w:ascii="Tahoma" w:hAnsi="Tahoma" w:cs="Tahoma"/>
          <w:sz w:val="20"/>
        </w:rPr>
        <w:t>e</w:t>
      </w:r>
      <w:r w:rsidRPr="00375436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375436">
        <w:rPr>
          <w:rFonts w:ascii="Tahoma" w:hAnsi="Tahoma" w:cs="Tahoma"/>
          <w:sz w:val="20"/>
        </w:rPr>
        <w:t xml:space="preserve"> obsługę komunikacyjną </w:t>
      </w:r>
      <w:r w:rsidR="009A087E" w:rsidRPr="00375436">
        <w:rPr>
          <w:rFonts w:ascii="Tahoma" w:hAnsi="Tahoma" w:cs="Tahoma"/>
          <w:sz w:val="20"/>
        </w:rPr>
        <w:t>z istniejących dróg publicznych</w:t>
      </w:r>
      <w:r w:rsidRPr="00375436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375436">
        <w:rPr>
          <w:rFonts w:ascii="Tahoma" w:hAnsi="Tahoma" w:cs="Tahoma"/>
          <w:sz w:val="20"/>
        </w:rPr>
        <w:t> </w:t>
      </w:r>
      <w:r w:rsidRPr="00375436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375436" w:rsidRDefault="00E7579E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 w:rsidRPr="00375436">
        <w:rPr>
          <w:rFonts w:ascii="Tahoma" w:hAnsi="Tahoma" w:cs="Tahoma"/>
          <w:sz w:val="20"/>
        </w:rPr>
        <w:br/>
      </w:r>
      <w:r w:rsidRPr="00375436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22EAEE7C" w:rsidR="00E7579E" w:rsidRPr="00375436" w:rsidRDefault="00E7579E" w:rsidP="009D564E">
      <w:pPr>
        <w:autoSpaceDE w:val="0"/>
        <w:autoSpaceDN w:val="0"/>
        <w:adjustRightInd w:val="0"/>
        <w:spacing w:before="0" w:after="0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Obszar opracowania stanowi </w:t>
      </w:r>
      <w:r w:rsidR="00D478A6">
        <w:rPr>
          <w:rFonts w:ascii="Tahoma" w:hAnsi="Tahoma" w:cs="Tahoma"/>
          <w:sz w:val="20"/>
          <w:szCs w:val="20"/>
          <w:lang w:eastAsia="pl-PL"/>
        </w:rPr>
        <w:t>uzupełnienie/</w:t>
      </w:r>
      <w:r w:rsidRPr="00375436">
        <w:rPr>
          <w:rFonts w:ascii="Tahoma" w:hAnsi="Tahoma" w:cs="Tahoma"/>
          <w:sz w:val="20"/>
          <w:szCs w:val="20"/>
          <w:lang w:eastAsia="pl-PL"/>
        </w:rPr>
        <w:t>kontynuację terenu o wykształconej strukturze funkcjonalno-przestrzennej, obejmującego ciągi komunikacyjne w postaci dróg publicznych, dla których zapisy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375436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2601683B" w:rsidR="00E7579E" w:rsidRPr="00375436" w:rsidRDefault="001B2AF7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zapewnienie</w:t>
      </w:r>
      <w:r w:rsidR="00E7579E" w:rsidRPr="00375436">
        <w:rPr>
          <w:rFonts w:ascii="Tahoma" w:hAnsi="Tahoma" w:cs="Tahoma"/>
          <w:sz w:val="20"/>
        </w:rPr>
        <w:t xml:space="preserve"> </w:t>
      </w:r>
      <w:r w:rsidRPr="00375436">
        <w:rPr>
          <w:rFonts w:ascii="Tahoma" w:hAnsi="Tahoma" w:cs="Tahoma"/>
          <w:sz w:val="20"/>
        </w:rPr>
        <w:t xml:space="preserve">na całym obszarze planu </w:t>
      </w:r>
      <w:r w:rsidR="00E7579E" w:rsidRPr="00375436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375436">
        <w:rPr>
          <w:rFonts w:ascii="Tahoma" w:hAnsi="Tahoma" w:cs="Tahoma"/>
          <w:sz w:val="20"/>
        </w:rPr>
        <w:t xml:space="preserve">poprzez dopuszczenie </w:t>
      </w:r>
      <w:r w:rsidR="00D478A6" w:rsidRPr="00375436">
        <w:rPr>
          <w:rFonts w:ascii="Tahoma" w:hAnsi="Tahoma" w:cs="Tahoma"/>
          <w:sz w:val="20"/>
        </w:rPr>
        <w:t>na teren</w:t>
      </w:r>
      <w:r w:rsidR="008519E4">
        <w:rPr>
          <w:rFonts w:ascii="Tahoma" w:hAnsi="Tahoma" w:cs="Tahoma"/>
          <w:sz w:val="20"/>
        </w:rPr>
        <w:t>ie</w:t>
      </w:r>
      <w:r w:rsidR="00D478A6" w:rsidRPr="00375436">
        <w:rPr>
          <w:rFonts w:ascii="Tahoma" w:hAnsi="Tahoma" w:cs="Tahoma"/>
          <w:sz w:val="20"/>
        </w:rPr>
        <w:t xml:space="preserve"> dr</w:t>
      </w:r>
      <w:r w:rsidR="008519E4">
        <w:rPr>
          <w:rFonts w:ascii="Tahoma" w:hAnsi="Tahoma" w:cs="Tahoma"/>
          <w:sz w:val="20"/>
        </w:rPr>
        <w:t>ogi</w:t>
      </w:r>
      <w:r w:rsidR="00D478A6" w:rsidRPr="00375436">
        <w:rPr>
          <w:rFonts w:ascii="Tahoma" w:hAnsi="Tahoma" w:cs="Tahoma"/>
          <w:sz w:val="20"/>
        </w:rPr>
        <w:t xml:space="preserve"> publiczn</w:t>
      </w:r>
      <w:r w:rsidR="008519E4">
        <w:rPr>
          <w:rFonts w:ascii="Tahoma" w:hAnsi="Tahoma" w:cs="Tahoma"/>
          <w:sz w:val="20"/>
        </w:rPr>
        <w:t>ej</w:t>
      </w:r>
      <w:r w:rsidR="00D478A6" w:rsidRPr="00375436">
        <w:rPr>
          <w:rFonts w:ascii="Tahoma" w:hAnsi="Tahoma" w:cs="Tahoma"/>
          <w:sz w:val="20"/>
        </w:rPr>
        <w:t xml:space="preserve"> </w:t>
      </w:r>
      <w:r w:rsidRPr="00375436">
        <w:rPr>
          <w:rFonts w:ascii="Tahoma" w:hAnsi="Tahoma" w:cs="Tahoma"/>
          <w:sz w:val="20"/>
        </w:rPr>
        <w:t>realizacji</w:t>
      </w:r>
      <w:r w:rsidR="00E7579E" w:rsidRPr="00375436">
        <w:rPr>
          <w:rFonts w:ascii="Tahoma" w:hAnsi="Tahoma" w:cs="Tahoma"/>
          <w:sz w:val="20"/>
        </w:rPr>
        <w:t xml:space="preserve"> </w:t>
      </w:r>
      <w:r w:rsidR="00D478A6" w:rsidRPr="00D478A6">
        <w:rPr>
          <w:rFonts w:ascii="Tahoma" w:hAnsi="Tahoma" w:cs="Tahoma"/>
          <w:sz w:val="20"/>
        </w:rPr>
        <w:t>obiekt</w:t>
      </w:r>
      <w:r w:rsidR="00D478A6">
        <w:rPr>
          <w:rFonts w:ascii="Tahoma" w:hAnsi="Tahoma" w:cs="Tahoma"/>
          <w:sz w:val="20"/>
        </w:rPr>
        <w:t>ów</w:t>
      </w:r>
      <w:r w:rsidR="00D478A6" w:rsidRPr="00D478A6">
        <w:rPr>
          <w:rFonts w:ascii="Tahoma" w:hAnsi="Tahoma" w:cs="Tahoma"/>
          <w:sz w:val="20"/>
        </w:rPr>
        <w:t xml:space="preserve"> </w:t>
      </w:r>
      <w:r w:rsidR="00D478A6">
        <w:rPr>
          <w:rFonts w:ascii="Tahoma" w:hAnsi="Tahoma" w:cs="Tahoma"/>
          <w:sz w:val="20"/>
        </w:rPr>
        <w:br/>
      </w:r>
      <w:r w:rsidR="00D478A6" w:rsidRPr="00D478A6">
        <w:rPr>
          <w:rFonts w:ascii="Tahoma" w:hAnsi="Tahoma" w:cs="Tahoma"/>
          <w:sz w:val="20"/>
        </w:rPr>
        <w:t>i urządze</w:t>
      </w:r>
      <w:r w:rsidR="00D478A6">
        <w:rPr>
          <w:rFonts w:ascii="Tahoma" w:hAnsi="Tahoma" w:cs="Tahoma"/>
          <w:sz w:val="20"/>
        </w:rPr>
        <w:t>ń</w:t>
      </w:r>
      <w:r w:rsidR="00D478A6" w:rsidRPr="00D478A6">
        <w:rPr>
          <w:rFonts w:ascii="Tahoma" w:hAnsi="Tahoma" w:cs="Tahoma"/>
          <w:sz w:val="20"/>
        </w:rPr>
        <w:t xml:space="preserve"> funkcji podstawowej</w:t>
      </w:r>
      <w:r w:rsidR="00D478A6">
        <w:rPr>
          <w:rFonts w:ascii="Tahoma" w:hAnsi="Tahoma" w:cs="Tahoma"/>
          <w:sz w:val="20"/>
        </w:rPr>
        <w:t xml:space="preserve">, w których zawierają się </w:t>
      </w:r>
      <w:r w:rsidR="00E7579E" w:rsidRPr="00375436">
        <w:rPr>
          <w:rFonts w:ascii="Tahoma" w:hAnsi="Tahoma" w:cs="Tahoma"/>
          <w:sz w:val="20"/>
        </w:rPr>
        <w:t>chodnik</w:t>
      </w:r>
      <w:r w:rsidR="00D478A6">
        <w:rPr>
          <w:rFonts w:ascii="Tahoma" w:hAnsi="Tahoma" w:cs="Tahoma"/>
          <w:sz w:val="20"/>
        </w:rPr>
        <w:t>i</w:t>
      </w:r>
      <w:r w:rsidR="00E7579E" w:rsidRPr="00375436">
        <w:rPr>
          <w:rFonts w:ascii="Tahoma" w:hAnsi="Tahoma" w:cs="Tahoma"/>
          <w:sz w:val="20"/>
        </w:rPr>
        <w:t xml:space="preserve"> i ścieżk</w:t>
      </w:r>
      <w:r w:rsidR="00D478A6">
        <w:rPr>
          <w:rFonts w:ascii="Tahoma" w:hAnsi="Tahoma" w:cs="Tahoma"/>
          <w:sz w:val="20"/>
        </w:rPr>
        <w:t>i</w:t>
      </w:r>
      <w:r w:rsidR="00E7579E" w:rsidRPr="00375436">
        <w:rPr>
          <w:rFonts w:ascii="Tahoma" w:hAnsi="Tahoma" w:cs="Tahoma"/>
          <w:sz w:val="20"/>
        </w:rPr>
        <w:t xml:space="preserve"> rowerow</w:t>
      </w:r>
      <w:r w:rsidR="00D478A6">
        <w:rPr>
          <w:rFonts w:ascii="Tahoma" w:hAnsi="Tahoma" w:cs="Tahoma"/>
          <w:sz w:val="20"/>
        </w:rPr>
        <w:t>e,</w:t>
      </w:r>
      <w:r w:rsidR="00E7579E" w:rsidRPr="00375436">
        <w:rPr>
          <w:rFonts w:ascii="Tahoma" w:hAnsi="Tahoma" w:cs="Tahoma"/>
          <w:sz w:val="20"/>
        </w:rPr>
        <w:t xml:space="preserve"> </w:t>
      </w:r>
      <w:r w:rsidR="00D478A6">
        <w:rPr>
          <w:rFonts w:ascii="Tahoma" w:hAnsi="Tahoma" w:cs="Tahoma"/>
          <w:sz w:val="20"/>
        </w:rPr>
        <w:t>oraz</w:t>
      </w:r>
      <w:r w:rsidR="009A087E" w:rsidRPr="00375436">
        <w:rPr>
          <w:rFonts w:ascii="Tahoma" w:hAnsi="Tahoma" w:cs="Tahoma"/>
          <w:sz w:val="20"/>
        </w:rPr>
        <w:t xml:space="preserve"> nakaz tworzenia powiązań pomiędzy poszczególnymi obiektami w terenie funkcjonalnym w planie oraz </w:t>
      </w:r>
      <w:r w:rsidR="00D478A6">
        <w:rPr>
          <w:rFonts w:ascii="Tahoma" w:hAnsi="Tahoma" w:cs="Tahoma"/>
          <w:sz w:val="20"/>
        </w:rPr>
        <w:br/>
      </w:r>
      <w:r w:rsidR="009A087E" w:rsidRPr="00375436">
        <w:rPr>
          <w:rFonts w:ascii="Tahoma" w:hAnsi="Tahoma" w:cs="Tahoma"/>
          <w:sz w:val="20"/>
        </w:rPr>
        <w:t>z uwzgl</w:t>
      </w:r>
      <w:r w:rsidR="00C86656" w:rsidRPr="00375436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375436">
        <w:rPr>
          <w:rFonts w:ascii="Tahoma" w:hAnsi="Tahoma" w:cs="Tahoma"/>
          <w:sz w:val="20"/>
        </w:rPr>
        <w:t xml:space="preserve"> </w:t>
      </w:r>
      <w:r w:rsidR="00C86656" w:rsidRPr="00375436">
        <w:rPr>
          <w:rFonts w:ascii="Tahoma" w:hAnsi="Tahoma" w:cs="Tahoma"/>
          <w:sz w:val="20"/>
        </w:rPr>
        <w:t>komunikacji pieszej i komunikacji pieszo-rowerowej</w:t>
      </w:r>
      <w:r w:rsidRPr="00375436">
        <w:rPr>
          <w:rFonts w:ascii="Tahoma" w:hAnsi="Tahoma" w:cs="Tahoma"/>
          <w:sz w:val="20"/>
        </w:rPr>
        <w:t>;</w:t>
      </w:r>
    </w:p>
    <w:p w14:paraId="50165039" w14:textId="77777777" w:rsidR="00E7579E" w:rsidRPr="00D478A6" w:rsidRDefault="00E7579E" w:rsidP="009D564E">
      <w:pPr>
        <w:pStyle w:val="MPZP06Punkt"/>
        <w:numPr>
          <w:ilvl w:val="3"/>
          <w:numId w:val="34"/>
        </w:numPr>
        <w:autoSpaceDE w:val="0"/>
        <w:autoSpaceDN w:val="0"/>
        <w:adjustRightInd w:val="0"/>
        <w:rPr>
          <w:rFonts w:ascii="Tahoma" w:hAnsi="Tahoma" w:cs="Tahoma"/>
          <w:sz w:val="20"/>
        </w:rPr>
      </w:pPr>
      <w:r w:rsidRPr="00375436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375436">
        <w:rPr>
          <w:rFonts w:ascii="Tahoma" w:hAnsi="Tahoma" w:cs="Tahoma"/>
          <w:sz w:val="20"/>
        </w:rPr>
        <w:t>.</w:t>
      </w:r>
    </w:p>
    <w:p w14:paraId="746604EB" w14:textId="77777777" w:rsidR="009A7A84" w:rsidRPr="00375436" w:rsidRDefault="009A7A84" w:rsidP="009D564E">
      <w:pPr>
        <w:pStyle w:val="MPZP06Punkt"/>
        <w:numPr>
          <w:ilvl w:val="0"/>
          <w:numId w:val="0"/>
        </w:numPr>
        <w:autoSpaceDE w:val="0"/>
        <w:autoSpaceDN w:val="0"/>
        <w:adjustRightInd w:val="0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375436" w:rsidRDefault="004A4317" w:rsidP="009D564E">
      <w:pPr>
        <w:numPr>
          <w:ilvl w:val="0"/>
          <w:numId w:val="5"/>
        </w:numPr>
        <w:spacing w:before="0" w:after="0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375436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375436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375436" w:rsidRDefault="004A4317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 w:rsidRPr="00375436">
        <w:rPr>
          <w:rFonts w:ascii="Tahoma" w:hAnsi="Tahoma" w:cs="Tahoma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53454749" w:rsidR="00AF5D18" w:rsidRPr="00FB7FAB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3D393F">
        <w:rPr>
          <w:rFonts w:ascii="Tahoma" w:hAnsi="Tahoma" w:cs="Tahoma"/>
          <w:sz w:val="20"/>
          <w:szCs w:val="20"/>
          <w:lang w:eastAsia="pl-PL"/>
        </w:rPr>
        <w:t>Łączna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oraz miejscowych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3D393F">
        <w:rPr>
          <w:rFonts w:ascii="Tahoma" w:hAnsi="Tahoma" w:cs="Tahoma"/>
          <w:sz w:val="20"/>
          <w:szCs w:val="20"/>
          <w:lang w:eastAsia="pl-PL"/>
        </w:rPr>
        <w:t>Łączna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B7FAB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w powyższym zakresie obowiązuje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u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chwała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Nr XLIV/215/2018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Rady Gminy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Łączna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21 maja 2018 r. w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sprawie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„O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ceny aktualności studium uwarunkowań i kierunków zagospodarowania przestrzennego gminy </w:t>
      </w:r>
      <w:r w:rsidR="003D393F" w:rsidRPr="00FB7FAB">
        <w:rPr>
          <w:rFonts w:ascii="Tahoma" w:hAnsi="Tahoma" w:cs="Tahoma"/>
          <w:sz w:val="20"/>
          <w:szCs w:val="20"/>
          <w:lang w:eastAsia="pl-PL"/>
        </w:rPr>
        <w:t>Łączna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 oraz</w:t>
      </w:r>
      <w:r w:rsidR="00FC0DCD" w:rsidRPr="00FB7FAB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miejscowych planów zagospodarowania przestrzennego 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 xml:space="preserve">obowiązujących na obszarze 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65002B" w:rsidRPr="00FB7FAB">
        <w:rPr>
          <w:rFonts w:ascii="Tahoma" w:hAnsi="Tahoma" w:cs="Tahoma"/>
          <w:sz w:val="20"/>
          <w:szCs w:val="20"/>
          <w:lang w:eastAsia="pl-PL"/>
        </w:rPr>
        <w:t>Łączna</w:t>
      </w:r>
      <w:r w:rsidR="00FB7FAB" w:rsidRPr="00FB7FAB">
        <w:rPr>
          <w:rFonts w:ascii="Tahoma" w:hAnsi="Tahoma" w:cs="Tahoma"/>
          <w:sz w:val="20"/>
          <w:szCs w:val="20"/>
          <w:lang w:eastAsia="pl-PL"/>
        </w:rPr>
        <w:t>”</w:t>
      </w:r>
      <w:r w:rsidR="00AF5D18" w:rsidRPr="00FB7FAB">
        <w:rPr>
          <w:rFonts w:ascii="Tahoma" w:hAnsi="Tahoma" w:cs="Tahoma"/>
          <w:sz w:val="20"/>
          <w:szCs w:val="20"/>
          <w:lang w:eastAsia="pl-PL"/>
        </w:rPr>
        <w:t>.</w:t>
      </w:r>
    </w:p>
    <w:p w14:paraId="005BB082" w14:textId="6CCCDCE7" w:rsidR="00A5332D" w:rsidRPr="00375436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plan</w:t>
      </w:r>
      <w:r w:rsidRPr="00375436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375436">
        <w:rPr>
          <w:rFonts w:ascii="Tahoma" w:hAnsi="Tahoma" w:cs="Tahoma"/>
          <w:sz w:val="20"/>
          <w:szCs w:val="20"/>
          <w:lang w:eastAsia="pl-PL"/>
        </w:rPr>
        <w:t>aktualności,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79413588" w:rsidR="00C227C7" w:rsidRPr="00375436" w:rsidRDefault="00A5332D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375436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n miejscowy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375436">
        <w:rPr>
          <w:rFonts w:ascii="Tahoma" w:hAnsi="Tahoma" w:cs="Tahoma"/>
          <w:sz w:val="20"/>
          <w:szCs w:val="20"/>
          <w:lang w:eastAsia="pl-PL"/>
        </w:rPr>
        <w:t>y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Pawłów</w:t>
      </w:r>
      <w:r w:rsidRPr="00375436">
        <w:rPr>
          <w:rFonts w:ascii="Tahoma" w:hAnsi="Tahoma" w:cs="Tahoma"/>
          <w:sz w:val="20"/>
          <w:szCs w:val="20"/>
          <w:lang w:eastAsia="pl-PL"/>
        </w:rPr>
        <w:t xml:space="preserve"> przyjętym uchwałą</w:t>
      </w:r>
      <w:r w:rsidR="003D393F">
        <w:rPr>
          <w:rFonts w:ascii="Tahoma" w:hAnsi="Tahoma" w:cs="Tahoma"/>
          <w:sz w:val="20"/>
          <w:szCs w:val="20"/>
          <w:lang w:eastAsia="pl-PL"/>
        </w:rPr>
        <w:t xml:space="preserve"> Nr XXI/101/2016 Rady Gminy Łączna z dnia 18 lipca 2016 r</w:t>
      </w:r>
      <w:r w:rsidR="00AF5D18" w:rsidRPr="00375436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375436" w:rsidRDefault="00A53CE0" w:rsidP="009D564E">
      <w:pPr>
        <w:autoSpaceDE w:val="0"/>
        <w:autoSpaceDN w:val="0"/>
        <w:adjustRightInd w:val="0"/>
        <w:spacing w:before="0" w:after="0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375436" w:rsidRDefault="004A4317" w:rsidP="009D564E">
      <w:pPr>
        <w:numPr>
          <w:ilvl w:val="0"/>
          <w:numId w:val="5"/>
        </w:numPr>
        <w:spacing w:before="0" w:after="0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375436">
        <w:rPr>
          <w:rFonts w:ascii="Tahoma" w:hAnsi="Tahoma" w:cs="Tahoma"/>
          <w:b/>
          <w:spacing w:val="-2"/>
          <w:sz w:val="20"/>
          <w:szCs w:val="20"/>
        </w:rPr>
        <w:t>Wpływ na finanse publiczne, w tym budżet gminy, o której mowa w</w:t>
      </w:r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375436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2649D48F" w14:textId="7921C643" w:rsidR="001B0387" w:rsidRPr="0065002B" w:rsidRDefault="007D566F" w:rsidP="009D564E">
      <w:pPr>
        <w:spacing w:before="0" w:after="0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375436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375436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375436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sectPr w:rsidR="001B0387" w:rsidRPr="0065002B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B9202" w14:textId="77777777" w:rsidR="00545C04" w:rsidRDefault="00545C04" w:rsidP="00C625DF">
      <w:r>
        <w:separator/>
      </w:r>
    </w:p>
    <w:p w14:paraId="6F7D453E" w14:textId="77777777" w:rsidR="00545C04" w:rsidRDefault="00545C04"/>
    <w:p w14:paraId="33D658A8" w14:textId="77777777" w:rsidR="00545C04" w:rsidRDefault="00545C04"/>
  </w:endnote>
  <w:endnote w:type="continuationSeparator" w:id="0">
    <w:p w14:paraId="335FAE23" w14:textId="77777777" w:rsidR="00545C04" w:rsidRDefault="00545C04" w:rsidP="00C625DF">
      <w:r>
        <w:continuationSeparator/>
      </w:r>
    </w:p>
    <w:p w14:paraId="78A851B3" w14:textId="77777777" w:rsidR="00545C04" w:rsidRDefault="00545C04"/>
    <w:p w14:paraId="6C5329D3" w14:textId="77777777" w:rsidR="00545C04" w:rsidRDefault="00545C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1FB2" w14:textId="77777777" w:rsidR="00545C04" w:rsidRDefault="00545C04" w:rsidP="00C625DF">
      <w:r>
        <w:separator/>
      </w:r>
    </w:p>
    <w:p w14:paraId="502FC289" w14:textId="77777777" w:rsidR="00545C04" w:rsidRDefault="00545C04"/>
    <w:p w14:paraId="5346D790" w14:textId="77777777" w:rsidR="00545C04" w:rsidRDefault="00545C04"/>
  </w:footnote>
  <w:footnote w:type="continuationSeparator" w:id="0">
    <w:p w14:paraId="2B22D044" w14:textId="77777777" w:rsidR="00545C04" w:rsidRDefault="00545C04" w:rsidP="00C625DF">
      <w:r>
        <w:continuationSeparator/>
      </w:r>
    </w:p>
    <w:p w14:paraId="719C7AB2" w14:textId="77777777" w:rsidR="00545C04" w:rsidRDefault="00545C04"/>
    <w:p w14:paraId="1B1BEF22" w14:textId="77777777" w:rsidR="00545C04" w:rsidRDefault="00545C0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36E"/>
    <w:rsid w:val="00012941"/>
    <w:rsid w:val="00030840"/>
    <w:rsid w:val="00032031"/>
    <w:rsid w:val="00034B73"/>
    <w:rsid w:val="00041F05"/>
    <w:rsid w:val="000515DF"/>
    <w:rsid w:val="00056B73"/>
    <w:rsid w:val="0005726A"/>
    <w:rsid w:val="000572CA"/>
    <w:rsid w:val="000607EE"/>
    <w:rsid w:val="00060E70"/>
    <w:rsid w:val="00063149"/>
    <w:rsid w:val="000801ED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09EA"/>
    <w:rsid w:val="00152F9C"/>
    <w:rsid w:val="00153631"/>
    <w:rsid w:val="0015375D"/>
    <w:rsid w:val="00154B9B"/>
    <w:rsid w:val="00156FD5"/>
    <w:rsid w:val="00175324"/>
    <w:rsid w:val="00175FCE"/>
    <w:rsid w:val="00176484"/>
    <w:rsid w:val="00182FA9"/>
    <w:rsid w:val="00183F63"/>
    <w:rsid w:val="00187845"/>
    <w:rsid w:val="00191461"/>
    <w:rsid w:val="00192E5A"/>
    <w:rsid w:val="00194A32"/>
    <w:rsid w:val="001A0A2F"/>
    <w:rsid w:val="001A48D4"/>
    <w:rsid w:val="001A4D23"/>
    <w:rsid w:val="001A5E56"/>
    <w:rsid w:val="001A65B9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3204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3231"/>
    <w:rsid w:val="003442B8"/>
    <w:rsid w:val="00344925"/>
    <w:rsid w:val="003554B7"/>
    <w:rsid w:val="00371F04"/>
    <w:rsid w:val="00373B4C"/>
    <w:rsid w:val="00375436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393F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441C0"/>
    <w:rsid w:val="00456617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253A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06DA6"/>
    <w:rsid w:val="00511580"/>
    <w:rsid w:val="005156DE"/>
    <w:rsid w:val="005161AC"/>
    <w:rsid w:val="00523DA4"/>
    <w:rsid w:val="00534397"/>
    <w:rsid w:val="00537D9F"/>
    <w:rsid w:val="005449E5"/>
    <w:rsid w:val="00545C04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002B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43A6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37E62"/>
    <w:rsid w:val="0084165B"/>
    <w:rsid w:val="008443BE"/>
    <w:rsid w:val="00847DFD"/>
    <w:rsid w:val="008519E4"/>
    <w:rsid w:val="008531C3"/>
    <w:rsid w:val="00855776"/>
    <w:rsid w:val="00862C7F"/>
    <w:rsid w:val="00867C37"/>
    <w:rsid w:val="00880A80"/>
    <w:rsid w:val="00880AE1"/>
    <w:rsid w:val="00883054"/>
    <w:rsid w:val="00883484"/>
    <w:rsid w:val="008905F4"/>
    <w:rsid w:val="00891FB6"/>
    <w:rsid w:val="0089264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C6C21"/>
    <w:rsid w:val="008E356D"/>
    <w:rsid w:val="008F02D9"/>
    <w:rsid w:val="0090398E"/>
    <w:rsid w:val="009045F7"/>
    <w:rsid w:val="00917630"/>
    <w:rsid w:val="00931AC5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014"/>
    <w:rsid w:val="00985AA6"/>
    <w:rsid w:val="009916F7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D564E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0977"/>
    <w:rsid w:val="00A22179"/>
    <w:rsid w:val="00A2525C"/>
    <w:rsid w:val="00A27E55"/>
    <w:rsid w:val="00A31CC0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6369C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3E23"/>
    <w:rsid w:val="00BA5E91"/>
    <w:rsid w:val="00BB71DE"/>
    <w:rsid w:val="00BC08A1"/>
    <w:rsid w:val="00BC2464"/>
    <w:rsid w:val="00BC538B"/>
    <w:rsid w:val="00BC5995"/>
    <w:rsid w:val="00BD3545"/>
    <w:rsid w:val="00BD3A3C"/>
    <w:rsid w:val="00BD5FC7"/>
    <w:rsid w:val="00BD698B"/>
    <w:rsid w:val="00BD6BE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3FC7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1C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478A6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31D8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D4EAD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554F2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302C"/>
    <w:rsid w:val="00FB412B"/>
    <w:rsid w:val="00FB4EAC"/>
    <w:rsid w:val="00FB500A"/>
    <w:rsid w:val="00FB7FAB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qFormat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qFormat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qFormat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qFormat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qFormat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2208</Words>
  <Characters>13253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Karol Skuza</cp:lastModifiedBy>
  <cp:revision>3</cp:revision>
  <cp:lastPrinted>2016-02-01T14:30:00Z</cp:lastPrinted>
  <dcterms:created xsi:type="dcterms:W3CDTF">2026-07-06T12:50:00Z</dcterms:created>
  <dcterms:modified xsi:type="dcterms:W3CDTF">2026-07-06T12:50:00Z</dcterms:modified>
</cp:coreProperties>
</file>